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388" w:rsidRPr="00340388" w:rsidRDefault="00340388" w:rsidP="00340388">
      <w:pPr>
        <w:autoSpaceDE w:val="0"/>
        <w:autoSpaceDN w:val="0"/>
        <w:adjustRightInd w:val="0"/>
        <w:spacing w:after="0" w:line="240" w:lineRule="auto"/>
        <w:jc w:val="center"/>
        <w:rPr>
          <w:rFonts w:ascii="Times New Roman" w:hAnsi="Times New Roman" w:cs="Times New Roman"/>
          <w:sz w:val="24"/>
          <w:szCs w:val="24"/>
        </w:rPr>
      </w:pPr>
      <w:r w:rsidRPr="00340388">
        <w:rPr>
          <w:rFonts w:ascii="Times New Roman" w:hAnsi="Times New Roman" w:cs="Times New Roman"/>
          <w:sz w:val="24"/>
          <w:szCs w:val="24"/>
        </w:rPr>
        <w:t>Сводный отчет о проведении</w:t>
      </w:r>
    </w:p>
    <w:p w:rsidR="00DB6520" w:rsidRDefault="00340388" w:rsidP="00340388">
      <w:pPr>
        <w:autoSpaceDE w:val="0"/>
        <w:autoSpaceDN w:val="0"/>
        <w:adjustRightInd w:val="0"/>
        <w:spacing w:after="0" w:line="240" w:lineRule="auto"/>
        <w:jc w:val="center"/>
        <w:rPr>
          <w:rFonts w:ascii="Times New Roman" w:hAnsi="Times New Roman" w:cs="Times New Roman"/>
          <w:sz w:val="24"/>
          <w:szCs w:val="24"/>
        </w:rPr>
      </w:pPr>
      <w:r w:rsidRPr="00340388">
        <w:rPr>
          <w:rFonts w:ascii="Times New Roman" w:hAnsi="Times New Roman" w:cs="Times New Roman"/>
          <w:sz w:val="24"/>
          <w:szCs w:val="24"/>
        </w:rPr>
        <w:t>оценки регулирующего воздействия проект</w:t>
      </w:r>
      <w:r>
        <w:rPr>
          <w:rFonts w:ascii="Times New Roman" w:hAnsi="Times New Roman" w:cs="Times New Roman"/>
          <w:sz w:val="24"/>
          <w:szCs w:val="24"/>
        </w:rPr>
        <w:t>а</w:t>
      </w:r>
      <w:r w:rsidRPr="00340388">
        <w:rPr>
          <w:rFonts w:ascii="Times New Roman" w:hAnsi="Times New Roman" w:cs="Times New Roman"/>
          <w:sz w:val="24"/>
          <w:szCs w:val="24"/>
        </w:rPr>
        <w:t xml:space="preserve"> </w:t>
      </w:r>
      <w:r w:rsidR="005C116D">
        <w:rPr>
          <w:rFonts w:ascii="Times New Roman" w:hAnsi="Times New Roman" w:cs="Times New Roman"/>
          <w:sz w:val="24"/>
          <w:szCs w:val="24"/>
        </w:rPr>
        <w:t>приказа Государственного комитета Республики Татарстан по биологическим ресурсам</w:t>
      </w:r>
      <w:r w:rsidRPr="00340388">
        <w:rPr>
          <w:rFonts w:ascii="Times New Roman" w:hAnsi="Times New Roman" w:cs="Times New Roman"/>
          <w:sz w:val="24"/>
          <w:szCs w:val="24"/>
        </w:rPr>
        <w:t xml:space="preserve"> </w:t>
      </w:r>
      <w:r w:rsidR="00331F80">
        <w:rPr>
          <w:rFonts w:ascii="Times New Roman" w:hAnsi="Times New Roman" w:cs="Times New Roman"/>
          <w:sz w:val="24"/>
          <w:szCs w:val="24"/>
        </w:rPr>
        <w:t>«</w:t>
      </w:r>
      <w:r w:rsidR="007863C0" w:rsidRPr="007863C0">
        <w:rPr>
          <w:rFonts w:ascii="Times New Roman" w:hAnsi="Times New Roman" w:cs="Times New Roman"/>
          <w:sz w:val="24"/>
          <w:szCs w:val="24"/>
        </w:rPr>
        <w:t xml:space="preserve">Об утверждении формы проверочного листа (списка контрольных вопросов), применяемой при осуществлении регионального государственного </w:t>
      </w:r>
      <w:r w:rsidR="000A712A">
        <w:rPr>
          <w:rFonts w:ascii="Times New Roman" w:hAnsi="Times New Roman" w:cs="Times New Roman"/>
          <w:sz w:val="24"/>
          <w:szCs w:val="24"/>
        </w:rPr>
        <w:t>контроля (</w:t>
      </w:r>
      <w:r w:rsidR="007863C0" w:rsidRPr="007863C0">
        <w:rPr>
          <w:rFonts w:ascii="Times New Roman" w:hAnsi="Times New Roman" w:cs="Times New Roman"/>
          <w:sz w:val="24"/>
          <w:szCs w:val="24"/>
        </w:rPr>
        <w:t>надзора</w:t>
      </w:r>
      <w:r w:rsidR="00651106">
        <w:rPr>
          <w:rFonts w:ascii="Times New Roman" w:hAnsi="Times New Roman" w:cs="Times New Roman"/>
          <w:sz w:val="24"/>
          <w:szCs w:val="24"/>
        </w:rPr>
        <w:t xml:space="preserve">) </w:t>
      </w:r>
      <w:r w:rsidR="007863C0" w:rsidRPr="007863C0">
        <w:rPr>
          <w:rFonts w:ascii="Times New Roman" w:hAnsi="Times New Roman" w:cs="Times New Roman"/>
          <w:sz w:val="24"/>
          <w:szCs w:val="24"/>
        </w:rPr>
        <w:t>в области охраны и использования особо охраняемых природных территорий»</w:t>
      </w:r>
    </w:p>
    <w:p w:rsidR="000B0AE7" w:rsidRDefault="000B0AE7" w:rsidP="00340388">
      <w:pPr>
        <w:autoSpaceDE w:val="0"/>
        <w:autoSpaceDN w:val="0"/>
        <w:adjustRightInd w:val="0"/>
        <w:spacing w:after="0" w:line="240" w:lineRule="auto"/>
        <w:jc w:val="center"/>
        <w:rPr>
          <w:rFonts w:ascii="Times New Roman" w:hAnsi="Times New Roman" w:cs="Times New Roman"/>
          <w:sz w:val="24"/>
          <w:szCs w:val="24"/>
        </w:rPr>
      </w:pPr>
    </w:p>
    <w:tbl>
      <w:tblPr>
        <w:tblStyle w:val="a3"/>
        <w:tblW w:w="9624" w:type="dxa"/>
        <w:tblLook w:val="04A0" w:firstRow="1" w:lastRow="0" w:firstColumn="1" w:lastColumn="0" w:noHBand="0" w:noVBand="1"/>
      </w:tblPr>
      <w:tblGrid>
        <w:gridCol w:w="876"/>
        <w:gridCol w:w="3909"/>
        <w:gridCol w:w="3172"/>
        <w:gridCol w:w="1614"/>
        <w:gridCol w:w="53"/>
      </w:tblGrid>
      <w:tr w:rsidR="00DB6520" w:rsidTr="0064141A">
        <w:trPr>
          <w:gridAfter w:val="1"/>
          <w:wAfter w:w="53" w:type="dxa"/>
        </w:trPr>
        <w:tc>
          <w:tcPr>
            <w:tcW w:w="4785" w:type="dxa"/>
            <w:gridSpan w:val="2"/>
          </w:tcPr>
          <w:p w:rsidR="00DB6520" w:rsidRDefault="00DB6520" w:rsidP="006D4165">
            <w:pPr>
              <w:rPr>
                <w:rFonts w:ascii="Times New Roman" w:hAnsi="Times New Roman" w:cs="Times New Roman"/>
                <w:sz w:val="24"/>
                <w:szCs w:val="24"/>
              </w:rPr>
            </w:pPr>
            <w:r>
              <w:rPr>
                <w:rFonts w:ascii="Times New Roman" w:hAnsi="Times New Roman" w:cs="Times New Roman"/>
                <w:sz w:val="24"/>
                <w:szCs w:val="24"/>
              </w:rPr>
              <w:t>№</w:t>
            </w:r>
            <w:r w:rsidR="00DB4E30">
              <w:rPr>
                <w:rFonts w:ascii="Times New Roman" w:hAnsi="Times New Roman" w:cs="Times New Roman"/>
                <w:sz w:val="24"/>
                <w:szCs w:val="24"/>
              </w:rPr>
              <w:t xml:space="preserve"> </w:t>
            </w:r>
          </w:p>
        </w:tc>
        <w:tc>
          <w:tcPr>
            <w:tcW w:w="4786" w:type="dxa"/>
            <w:gridSpan w:val="2"/>
          </w:tcPr>
          <w:p w:rsidR="00DB6520" w:rsidRDefault="00695CE4" w:rsidP="00340388">
            <w:pPr>
              <w:rPr>
                <w:rFonts w:ascii="Times New Roman" w:hAnsi="Times New Roman" w:cs="Times New Roman"/>
                <w:sz w:val="24"/>
                <w:szCs w:val="24"/>
              </w:rPr>
            </w:pPr>
            <w:r>
              <w:rPr>
                <w:rFonts w:ascii="Times New Roman" w:hAnsi="Times New Roman" w:cs="Times New Roman"/>
                <w:sz w:val="24"/>
                <w:szCs w:val="24"/>
              </w:rPr>
              <w:t>Сроки проведения публичного обсуждения проекта акта</w:t>
            </w:r>
          </w:p>
          <w:p w:rsidR="00F24712" w:rsidRPr="00A54844" w:rsidRDefault="00F24712" w:rsidP="00F24712">
            <w:pPr>
              <w:rPr>
                <w:rFonts w:ascii="Times New Roman" w:hAnsi="Times New Roman" w:cs="Times New Roman"/>
                <w:sz w:val="24"/>
                <w:szCs w:val="24"/>
              </w:rPr>
            </w:pPr>
            <w:r>
              <w:rPr>
                <w:rFonts w:ascii="Times New Roman" w:hAnsi="Times New Roman" w:cs="Times New Roman"/>
                <w:sz w:val="24"/>
                <w:szCs w:val="24"/>
              </w:rPr>
              <w:t xml:space="preserve">Начало: </w:t>
            </w:r>
            <w:r w:rsidRPr="00A54844">
              <w:rPr>
                <w:rFonts w:ascii="Times New Roman" w:hAnsi="Times New Roman" w:cs="Times New Roman"/>
                <w:sz w:val="24"/>
                <w:szCs w:val="24"/>
              </w:rPr>
              <w:t>«</w:t>
            </w:r>
            <w:r w:rsidR="00651106">
              <w:rPr>
                <w:rFonts w:ascii="Times New Roman" w:hAnsi="Times New Roman" w:cs="Times New Roman"/>
                <w:sz w:val="24"/>
                <w:szCs w:val="24"/>
              </w:rPr>
              <w:t>11</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sidRPr="00A54844">
              <w:rPr>
                <w:rFonts w:ascii="Times New Roman" w:hAnsi="Times New Roman" w:cs="Times New Roman"/>
                <w:sz w:val="24"/>
                <w:szCs w:val="24"/>
              </w:rPr>
              <w:t xml:space="preserve"> 202</w:t>
            </w:r>
            <w:r w:rsidR="00651106">
              <w:rPr>
                <w:rFonts w:ascii="Times New Roman" w:hAnsi="Times New Roman" w:cs="Times New Roman"/>
                <w:sz w:val="24"/>
                <w:szCs w:val="24"/>
              </w:rPr>
              <w:t>2</w:t>
            </w:r>
            <w:r w:rsidRPr="00A54844">
              <w:rPr>
                <w:rFonts w:ascii="Times New Roman" w:hAnsi="Times New Roman" w:cs="Times New Roman"/>
                <w:sz w:val="24"/>
                <w:szCs w:val="24"/>
              </w:rPr>
              <w:t xml:space="preserve"> г.</w:t>
            </w:r>
          </w:p>
          <w:p w:rsidR="006D4165" w:rsidRDefault="00F24712" w:rsidP="00D21227">
            <w:pPr>
              <w:rPr>
                <w:rFonts w:ascii="Times New Roman" w:hAnsi="Times New Roman" w:cs="Times New Roman"/>
                <w:sz w:val="24"/>
                <w:szCs w:val="24"/>
              </w:rPr>
            </w:pPr>
            <w:r w:rsidRPr="00A54844">
              <w:rPr>
                <w:rFonts w:ascii="Times New Roman" w:hAnsi="Times New Roman" w:cs="Times New Roman"/>
                <w:sz w:val="24"/>
                <w:szCs w:val="24"/>
              </w:rPr>
              <w:t>Окончание: «</w:t>
            </w:r>
            <w:r w:rsidR="007863C0">
              <w:rPr>
                <w:rFonts w:ascii="Times New Roman" w:hAnsi="Times New Roman" w:cs="Times New Roman"/>
                <w:sz w:val="24"/>
                <w:szCs w:val="24"/>
              </w:rPr>
              <w:t>2</w:t>
            </w:r>
            <w:r w:rsidR="00651106">
              <w:rPr>
                <w:rFonts w:ascii="Times New Roman" w:hAnsi="Times New Roman" w:cs="Times New Roman"/>
                <w:sz w:val="24"/>
                <w:szCs w:val="24"/>
              </w:rPr>
              <w:t>5</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Pr>
                <w:rFonts w:ascii="Times New Roman" w:hAnsi="Times New Roman" w:cs="Times New Roman"/>
                <w:sz w:val="24"/>
                <w:szCs w:val="24"/>
              </w:rPr>
              <w:t xml:space="preserve"> 202</w:t>
            </w:r>
            <w:r w:rsidR="00651106">
              <w:rPr>
                <w:rFonts w:ascii="Times New Roman" w:hAnsi="Times New Roman" w:cs="Times New Roman"/>
                <w:sz w:val="24"/>
                <w:szCs w:val="24"/>
              </w:rPr>
              <w:t>2</w:t>
            </w:r>
            <w:r>
              <w:rPr>
                <w:rFonts w:ascii="Times New Roman" w:hAnsi="Times New Roman" w:cs="Times New Roman"/>
                <w:sz w:val="24"/>
                <w:szCs w:val="24"/>
              </w:rPr>
              <w:t xml:space="preserve"> г.</w:t>
            </w:r>
          </w:p>
        </w:tc>
      </w:tr>
      <w:tr w:rsidR="00E828DC" w:rsidTr="0064141A">
        <w:trPr>
          <w:gridAfter w:val="1"/>
          <w:wAfter w:w="53" w:type="dxa"/>
          <w:trHeight w:val="562"/>
        </w:trPr>
        <w:tc>
          <w:tcPr>
            <w:tcW w:w="9571" w:type="dxa"/>
            <w:gridSpan w:val="4"/>
            <w:tcBorders>
              <w:left w:val="nil"/>
              <w:bottom w:val="nil"/>
              <w:right w:val="nil"/>
            </w:tcBorders>
          </w:tcPr>
          <w:p w:rsidR="00E828DC" w:rsidRDefault="00E828DC" w:rsidP="00E828DC">
            <w:pPr>
              <w:jc w:val="center"/>
              <w:rPr>
                <w:rFonts w:ascii="Times New Roman" w:hAnsi="Times New Roman" w:cs="Times New Roman"/>
                <w:sz w:val="24"/>
                <w:szCs w:val="24"/>
              </w:rPr>
            </w:pPr>
          </w:p>
          <w:p w:rsidR="00E828DC" w:rsidRPr="00082AAA" w:rsidRDefault="00E828DC" w:rsidP="00082AAA">
            <w:pPr>
              <w:pStyle w:val="a4"/>
              <w:numPr>
                <w:ilvl w:val="0"/>
                <w:numId w:val="4"/>
              </w:numPr>
              <w:ind w:left="-142" w:firstLine="0"/>
              <w:jc w:val="center"/>
              <w:rPr>
                <w:rFonts w:ascii="Times New Roman" w:hAnsi="Times New Roman" w:cs="Times New Roman"/>
                <w:sz w:val="24"/>
                <w:szCs w:val="24"/>
              </w:rPr>
            </w:pPr>
            <w:r w:rsidRPr="00082AAA">
              <w:rPr>
                <w:rFonts w:ascii="Times New Roman" w:hAnsi="Times New Roman" w:cs="Times New Roman"/>
                <w:sz w:val="24"/>
                <w:szCs w:val="24"/>
              </w:rPr>
              <w:t>Общая информация</w:t>
            </w:r>
          </w:p>
          <w:p w:rsidR="00082AAA" w:rsidRPr="00082AAA" w:rsidRDefault="00082AAA" w:rsidP="00082AAA">
            <w:pPr>
              <w:pStyle w:val="a4"/>
              <w:rPr>
                <w:rFonts w:ascii="Times New Roman" w:hAnsi="Times New Roman" w:cs="Times New Roman"/>
                <w:sz w:val="24"/>
                <w:szCs w:val="24"/>
              </w:rPr>
            </w:pPr>
          </w:p>
        </w:tc>
      </w:tr>
      <w:tr w:rsidR="00502A18" w:rsidTr="0064141A">
        <w:tc>
          <w:tcPr>
            <w:tcW w:w="876" w:type="dxa"/>
          </w:tcPr>
          <w:p w:rsidR="00502A18" w:rsidRPr="00502A18" w:rsidRDefault="00502A18" w:rsidP="00467E78">
            <w:pPr>
              <w:pStyle w:val="a4"/>
              <w:ind w:left="0" w:right="-143"/>
              <w:rPr>
                <w:rFonts w:ascii="Times New Roman" w:hAnsi="Times New Roman" w:cs="Times New Roman"/>
                <w:sz w:val="24"/>
                <w:szCs w:val="24"/>
              </w:rPr>
            </w:pPr>
            <w:r w:rsidRPr="00502A18">
              <w:rPr>
                <w:rFonts w:ascii="Times New Roman" w:hAnsi="Times New Roman" w:cs="Times New Roman"/>
                <w:sz w:val="24"/>
                <w:szCs w:val="24"/>
              </w:rPr>
              <w:t>1.1.</w:t>
            </w:r>
          </w:p>
        </w:tc>
        <w:tc>
          <w:tcPr>
            <w:tcW w:w="8748" w:type="dxa"/>
            <w:gridSpan w:val="4"/>
          </w:tcPr>
          <w:p w:rsidR="00502A18" w:rsidRPr="00502A18" w:rsidRDefault="00465340"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Республиканский орган исполнительной власти,</w:t>
            </w:r>
            <w:r w:rsidR="00502A18" w:rsidRPr="00502A18">
              <w:rPr>
                <w:rFonts w:ascii="Times New Roman" w:hAnsi="Times New Roman" w:cs="Times New Roman"/>
                <w:sz w:val="24"/>
                <w:szCs w:val="24"/>
              </w:rPr>
              <w:t xml:space="preserve"> осуществляющий</w:t>
            </w:r>
          </w:p>
          <w:p w:rsidR="00502A18" w:rsidRPr="00502A18" w:rsidRDefault="00465340"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функции по выработке государственной политики </w:t>
            </w:r>
            <w:r w:rsidR="00502A18" w:rsidRPr="00502A18">
              <w:rPr>
                <w:rFonts w:ascii="Times New Roman" w:hAnsi="Times New Roman" w:cs="Times New Roman"/>
                <w:sz w:val="24"/>
                <w:szCs w:val="24"/>
              </w:rPr>
              <w:t>и нормативно-</w:t>
            </w:r>
          </w:p>
          <w:p w:rsidR="00502A18" w:rsidRPr="00502A18" w:rsidRDefault="001319DD"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правовому регулированию в установленной сфере</w:t>
            </w:r>
            <w:r w:rsidR="00502A18" w:rsidRPr="00502A18">
              <w:rPr>
                <w:rFonts w:ascii="Times New Roman" w:hAnsi="Times New Roman" w:cs="Times New Roman"/>
                <w:sz w:val="24"/>
                <w:szCs w:val="24"/>
              </w:rPr>
              <w:t xml:space="preserve"> деятельности, или</w:t>
            </w:r>
          </w:p>
          <w:p w:rsidR="00502A18" w:rsidRPr="00502A18" w:rsidRDefault="00502A18" w:rsidP="00465340">
            <w:pPr>
              <w:autoSpaceDE w:val="0"/>
              <w:autoSpaceDN w:val="0"/>
              <w:adjustRightInd w:val="0"/>
              <w:jc w:val="both"/>
              <w:rPr>
                <w:rFonts w:ascii="Times New Roman" w:hAnsi="Times New Roman" w:cs="Times New Roman"/>
                <w:sz w:val="24"/>
                <w:szCs w:val="24"/>
              </w:rPr>
            </w:pPr>
            <w:r w:rsidRPr="00502A18">
              <w:rPr>
                <w:rFonts w:ascii="Times New Roman" w:hAnsi="Times New Roman" w:cs="Times New Roman"/>
                <w:sz w:val="24"/>
                <w:szCs w:val="24"/>
              </w:rPr>
              <w:t xml:space="preserve">республиканский </w:t>
            </w:r>
            <w:r w:rsidR="001319DD">
              <w:rPr>
                <w:rFonts w:ascii="Times New Roman" w:hAnsi="Times New Roman" w:cs="Times New Roman"/>
                <w:sz w:val="24"/>
                <w:szCs w:val="24"/>
              </w:rPr>
              <w:t xml:space="preserve">орган исполнительной власти, на который </w:t>
            </w:r>
            <w:r w:rsidRPr="00502A18">
              <w:rPr>
                <w:rFonts w:ascii="Times New Roman" w:hAnsi="Times New Roman" w:cs="Times New Roman"/>
                <w:sz w:val="24"/>
                <w:szCs w:val="24"/>
              </w:rPr>
              <w:t>в соответствии</w:t>
            </w:r>
          </w:p>
          <w:p w:rsidR="00502A18" w:rsidRPr="00502A18" w:rsidRDefault="001319DD"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нормативными правовыми актами возложены функции по</w:t>
            </w:r>
            <w:r w:rsidR="00502A18" w:rsidRPr="00502A18">
              <w:rPr>
                <w:rFonts w:ascii="Times New Roman" w:hAnsi="Times New Roman" w:cs="Times New Roman"/>
                <w:sz w:val="24"/>
                <w:szCs w:val="24"/>
              </w:rPr>
              <w:t xml:space="preserve"> подготовке</w:t>
            </w:r>
          </w:p>
          <w:p w:rsidR="00502A18" w:rsidRPr="00502A18" w:rsidRDefault="00502A18" w:rsidP="00465340">
            <w:pPr>
              <w:autoSpaceDE w:val="0"/>
              <w:autoSpaceDN w:val="0"/>
              <w:adjustRightInd w:val="0"/>
              <w:jc w:val="both"/>
              <w:rPr>
                <w:rFonts w:ascii="Times New Roman" w:hAnsi="Times New Roman" w:cs="Times New Roman"/>
                <w:sz w:val="24"/>
                <w:szCs w:val="24"/>
              </w:rPr>
            </w:pPr>
            <w:r w:rsidRPr="00502A18">
              <w:rPr>
                <w:rFonts w:ascii="Times New Roman" w:hAnsi="Times New Roman" w:cs="Times New Roman"/>
                <w:sz w:val="24"/>
                <w:szCs w:val="24"/>
              </w:rPr>
              <w:t xml:space="preserve">проекта нормативного правового акта (далее - разработчик): </w:t>
            </w:r>
          </w:p>
          <w:p w:rsidR="00502A18" w:rsidRPr="00502A18" w:rsidRDefault="00C538EB" w:rsidP="00465340">
            <w:pPr>
              <w:jc w:val="both"/>
              <w:rPr>
                <w:rFonts w:ascii="Times New Roman" w:hAnsi="Times New Roman" w:cs="Times New Roman"/>
                <w:sz w:val="24"/>
                <w:szCs w:val="24"/>
              </w:rPr>
            </w:pPr>
            <w:r w:rsidRPr="00C538EB">
              <w:rPr>
                <w:rFonts w:ascii="Times New Roman" w:eastAsia="Times New Roman" w:hAnsi="Times New Roman" w:cs="Times New Roman"/>
                <w:i/>
                <w:sz w:val="24"/>
                <w:szCs w:val="24"/>
                <w:lang w:eastAsia="ru-RU"/>
              </w:rPr>
              <w:t>Государственный комитет Республики Татарстан по биологическим ресурсам</w:t>
            </w: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1.2.</w:t>
            </w:r>
          </w:p>
        </w:tc>
        <w:tc>
          <w:tcPr>
            <w:tcW w:w="8748" w:type="dxa"/>
            <w:gridSpan w:val="4"/>
          </w:tcPr>
          <w:p w:rsidR="00652C23" w:rsidRPr="00652C23" w:rsidRDefault="002C64C4" w:rsidP="00465340">
            <w:pPr>
              <w:jc w:val="both"/>
              <w:rPr>
                <w:rFonts w:ascii="Times New Roman" w:hAnsi="Times New Roman" w:cs="Times New Roman"/>
                <w:sz w:val="24"/>
                <w:szCs w:val="24"/>
              </w:rPr>
            </w:pPr>
            <w:r>
              <w:rPr>
                <w:rFonts w:ascii="Times New Roman" w:hAnsi="Times New Roman" w:cs="Times New Roman"/>
                <w:sz w:val="24"/>
                <w:szCs w:val="24"/>
              </w:rPr>
              <w:t xml:space="preserve">Сведения о республиканских </w:t>
            </w:r>
            <w:r w:rsidR="00652C23" w:rsidRPr="00652C23">
              <w:rPr>
                <w:rFonts w:ascii="Times New Roman" w:hAnsi="Times New Roman" w:cs="Times New Roman"/>
                <w:sz w:val="24"/>
                <w:szCs w:val="24"/>
              </w:rPr>
              <w:t>орг</w:t>
            </w:r>
            <w:r>
              <w:rPr>
                <w:rFonts w:ascii="Times New Roman" w:hAnsi="Times New Roman" w:cs="Times New Roman"/>
                <w:sz w:val="24"/>
                <w:szCs w:val="24"/>
              </w:rPr>
              <w:t>анах</w:t>
            </w:r>
            <w:r w:rsidR="00652C23">
              <w:rPr>
                <w:rFonts w:ascii="Times New Roman" w:hAnsi="Times New Roman" w:cs="Times New Roman"/>
                <w:sz w:val="24"/>
                <w:szCs w:val="24"/>
              </w:rPr>
              <w:t xml:space="preserve"> и</w:t>
            </w:r>
            <w:r>
              <w:rPr>
                <w:rFonts w:ascii="Times New Roman" w:hAnsi="Times New Roman" w:cs="Times New Roman"/>
                <w:sz w:val="24"/>
                <w:szCs w:val="24"/>
              </w:rPr>
              <w:t>сполнительной</w:t>
            </w:r>
            <w:r w:rsidR="00652C23">
              <w:rPr>
                <w:rFonts w:ascii="Times New Roman" w:hAnsi="Times New Roman" w:cs="Times New Roman"/>
                <w:sz w:val="24"/>
                <w:szCs w:val="24"/>
              </w:rPr>
              <w:t xml:space="preserve"> власти -</w:t>
            </w:r>
          </w:p>
          <w:p w:rsidR="00861FD7" w:rsidRPr="00861FD7" w:rsidRDefault="00652C23" w:rsidP="00907F32">
            <w:pPr>
              <w:jc w:val="both"/>
              <w:rPr>
                <w:rFonts w:ascii="Times New Roman" w:hAnsi="Times New Roman" w:cs="Times New Roman"/>
                <w:i/>
                <w:sz w:val="24"/>
                <w:szCs w:val="24"/>
              </w:rPr>
            </w:pPr>
            <w:r w:rsidRPr="00652C23">
              <w:rPr>
                <w:rFonts w:ascii="Times New Roman" w:hAnsi="Times New Roman" w:cs="Times New Roman"/>
                <w:sz w:val="24"/>
                <w:szCs w:val="24"/>
              </w:rPr>
              <w:t>соисполнителях:</w:t>
            </w:r>
            <w:r w:rsidR="00F246FB">
              <w:rPr>
                <w:rFonts w:ascii="Times New Roman" w:hAnsi="Times New Roman" w:cs="Times New Roman"/>
                <w:sz w:val="24"/>
                <w:szCs w:val="24"/>
              </w:rPr>
              <w:t xml:space="preserve"> </w:t>
            </w:r>
            <w:r w:rsidR="00907F32" w:rsidRPr="006D4165">
              <w:rPr>
                <w:rFonts w:ascii="Times New Roman" w:hAnsi="Times New Roman" w:cs="Times New Roman"/>
                <w:i/>
                <w:color w:val="000000" w:themeColor="text1"/>
                <w:sz w:val="24"/>
                <w:szCs w:val="24"/>
              </w:rPr>
              <w:t>отсутствуют</w:t>
            </w: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1.3.</w:t>
            </w:r>
          </w:p>
        </w:tc>
        <w:tc>
          <w:tcPr>
            <w:tcW w:w="8748" w:type="dxa"/>
            <w:gridSpan w:val="4"/>
          </w:tcPr>
          <w:p w:rsidR="005F53F7" w:rsidRDefault="00652C23" w:rsidP="00465340">
            <w:pPr>
              <w:jc w:val="both"/>
              <w:rPr>
                <w:rFonts w:ascii="Times New Roman" w:hAnsi="Times New Roman" w:cs="Times New Roman"/>
                <w:sz w:val="24"/>
                <w:szCs w:val="24"/>
              </w:rPr>
            </w:pPr>
            <w:r w:rsidRPr="00652C23">
              <w:rPr>
                <w:rFonts w:ascii="Times New Roman" w:hAnsi="Times New Roman" w:cs="Times New Roman"/>
                <w:sz w:val="24"/>
                <w:szCs w:val="24"/>
              </w:rPr>
              <w:t>Вид и наименование проекта нормативного правового акта:</w:t>
            </w:r>
            <w:r w:rsidR="00F246FB">
              <w:rPr>
                <w:rFonts w:ascii="Times New Roman" w:hAnsi="Times New Roman" w:cs="Times New Roman"/>
                <w:sz w:val="24"/>
                <w:szCs w:val="24"/>
              </w:rPr>
              <w:t xml:space="preserve"> </w:t>
            </w:r>
          </w:p>
          <w:p w:rsidR="00EF033E" w:rsidRDefault="00EF033E" w:rsidP="00465340">
            <w:pPr>
              <w:jc w:val="both"/>
              <w:rPr>
                <w:rFonts w:ascii="Times New Roman" w:hAnsi="Times New Roman" w:cs="Times New Roman"/>
                <w:sz w:val="24"/>
                <w:szCs w:val="24"/>
              </w:rPr>
            </w:pPr>
            <w:r w:rsidRPr="00EF033E">
              <w:rPr>
                <w:rFonts w:ascii="Times New Roman" w:eastAsia="Times New Roman" w:hAnsi="Times New Roman" w:cs="Times New Roman"/>
                <w:i/>
                <w:sz w:val="24"/>
                <w:szCs w:val="24"/>
                <w:lang w:eastAsia="ru-RU"/>
              </w:rPr>
              <w:t xml:space="preserve">проект </w:t>
            </w:r>
            <w:r w:rsidR="007863C0">
              <w:rPr>
                <w:rFonts w:ascii="Times New Roman" w:eastAsia="Times New Roman" w:hAnsi="Times New Roman" w:cs="Times New Roman"/>
                <w:i/>
                <w:sz w:val="24"/>
                <w:szCs w:val="24"/>
                <w:lang w:eastAsia="ru-RU"/>
              </w:rPr>
              <w:t>приказа Государственного комитета Республики Татарстан по биологическим ресурсам</w:t>
            </w:r>
            <w:r w:rsidRPr="00EF033E">
              <w:rPr>
                <w:rFonts w:ascii="Times New Roman" w:eastAsia="Times New Roman" w:hAnsi="Times New Roman" w:cs="Times New Roman"/>
                <w:i/>
                <w:sz w:val="24"/>
                <w:szCs w:val="24"/>
                <w:lang w:eastAsia="ru-RU"/>
              </w:rPr>
              <w:t xml:space="preserve"> </w:t>
            </w:r>
            <w:r w:rsidR="00331F80">
              <w:rPr>
                <w:rFonts w:ascii="Times New Roman" w:eastAsia="Times New Roman" w:hAnsi="Times New Roman" w:cs="Times New Roman"/>
                <w:i/>
                <w:sz w:val="24"/>
                <w:szCs w:val="24"/>
                <w:lang w:eastAsia="ru-RU"/>
              </w:rPr>
              <w:t>«</w:t>
            </w:r>
            <w:r w:rsidR="007863C0" w:rsidRPr="007863C0">
              <w:rPr>
                <w:rFonts w:ascii="Times New Roman" w:eastAsia="Times New Roman" w:hAnsi="Times New Roman" w:cs="Times New Roman"/>
                <w:i/>
                <w:sz w:val="24"/>
                <w:szCs w:val="24"/>
                <w:lang w:eastAsia="ru-RU"/>
              </w:rPr>
              <w:t xml:space="preserve">Об утверждении формы проверочного листа (списка контрольных вопросов), применяемой при осуществлении регионального государственного </w:t>
            </w:r>
            <w:r w:rsidR="00027876">
              <w:rPr>
                <w:rFonts w:ascii="Times New Roman" w:eastAsia="Times New Roman" w:hAnsi="Times New Roman" w:cs="Times New Roman"/>
                <w:i/>
                <w:sz w:val="24"/>
                <w:szCs w:val="24"/>
                <w:lang w:eastAsia="ru-RU"/>
              </w:rPr>
              <w:t>контроля (</w:t>
            </w:r>
            <w:r w:rsidR="007863C0"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7863C0"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r w:rsidR="00331F80">
              <w:rPr>
                <w:rFonts w:ascii="Times New Roman" w:eastAsia="Times New Roman" w:hAnsi="Times New Roman" w:cs="Times New Roman"/>
                <w:i/>
                <w:sz w:val="24"/>
                <w:szCs w:val="24"/>
                <w:lang w:eastAsia="ru-RU"/>
              </w:rPr>
              <w:t>»</w:t>
            </w: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1.4.</w:t>
            </w:r>
          </w:p>
        </w:tc>
        <w:tc>
          <w:tcPr>
            <w:tcW w:w="8748" w:type="dxa"/>
            <w:gridSpan w:val="4"/>
          </w:tcPr>
          <w:p w:rsidR="00502A18" w:rsidRDefault="00652C23" w:rsidP="004C04FD">
            <w:pPr>
              <w:jc w:val="both"/>
              <w:rPr>
                <w:rFonts w:ascii="Times New Roman" w:hAnsi="Times New Roman" w:cs="Times New Roman"/>
                <w:sz w:val="24"/>
                <w:szCs w:val="24"/>
              </w:rPr>
            </w:pPr>
            <w:r w:rsidRPr="00652C23">
              <w:rPr>
                <w:rFonts w:ascii="Times New Roman" w:hAnsi="Times New Roman" w:cs="Times New Roman"/>
                <w:sz w:val="24"/>
                <w:szCs w:val="24"/>
              </w:rPr>
              <w:t>Предполагаемая дата вст</w:t>
            </w:r>
            <w:r w:rsidR="00EF033E">
              <w:rPr>
                <w:rFonts w:ascii="Times New Roman" w:hAnsi="Times New Roman" w:cs="Times New Roman"/>
                <w:sz w:val="24"/>
                <w:szCs w:val="24"/>
              </w:rPr>
              <w:t xml:space="preserve">упления в силу проекта акта: </w:t>
            </w:r>
            <w:r w:rsidR="007863C0">
              <w:rPr>
                <w:rFonts w:ascii="Times New Roman" w:hAnsi="Times New Roman" w:cs="Times New Roman"/>
                <w:i/>
                <w:sz w:val="24"/>
                <w:szCs w:val="24"/>
              </w:rPr>
              <w:t>февраль</w:t>
            </w:r>
            <w:r w:rsidR="00A86C4A">
              <w:rPr>
                <w:rFonts w:ascii="Times New Roman" w:hAnsi="Times New Roman" w:cs="Times New Roman"/>
                <w:i/>
                <w:sz w:val="24"/>
                <w:szCs w:val="24"/>
              </w:rPr>
              <w:t xml:space="preserve"> 202</w:t>
            </w:r>
            <w:r w:rsidR="007863C0">
              <w:rPr>
                <w:rFonts w:ascii="Times New Roman" w:hAnsi="Times New Roman" w:cs="Times New Roman"/>
                <w:i/>
                <w:sz w:val="24"/>
                <w:szCs w:val="24"/>
              </w:rPr>
              <w:t>2</w:t>
            </w:r>
            <w:r w:rsidR="00EF033E" w:rsidRPr="00EF033E">
              <w:rPr>
                <w:rFonts w:ascii="Times New Roman" w:eastAsia="Times New Roman" w:hAnsi="Times New Roman" w:cs="Times New Roman"/>
                <w:i/>
                <w:sz w:val="24"/>
                <w:szCs w:val="24"/>
                <w:lang w:eastAsia="ru-RU"/>
              </w:rPr>
              <w:t xml:space="preserve"> года</w:t>
            </w:r>
          </w:p>
        </w:tc>
      </w:tr>
      <w:tr w:rsidR="00465340" w:rsidTr="0064141A">
        <w:tc>
          <w:tcPr>
            <w:tcW w:w="876" w:type="dxa"/>
          </w:tcPr>
          <w:p w:rsidR="00465340" w:rsidRDefault="00465340" w:rsidP="00C1381E">
            <w:pPr>
              <w:rPr>
                <w:rFonts w:ascii="Times New Roman" w:hAnsi="Times New Roman" w:cs="Times New Roman"/>
                <w:sz w:val="24"/>
                <w:szCs w:val="24"/>
              </w:rPr>
            </w:pPr>
            <w:r>
              <w:rPr>
                <w:rFonts w:ascii="Times New Roman" w:hAnsi="Times New Roman" w:cs="Times New Roman"/>
                <w:sz w:val="24"/>
                <w:szCs w:val="24"/>
              </w:rPr>
              <w:t>1.5.</w:t>
            </w:r>
          </w:p>
        </w:tc>
        <w:tc>
          <w:tcPr>
            <w:tcW w:w="7081" w:type="dxa"/>
            <w:gridSpan w:val="2"/>
          </w:tcPr>
          <w:p w:rsidR="00465340" w:rsidRDefault="002C64C4" w:rsidP="002C64C4">
            <w:pPr>
              <w:jc w:val="both"/>
              <w:rPr>
                <w:rFonts w:ascii="Times New Roman" w:hAnsi="Times New Roman" w:cs="Times New Roman"/>
                <w:sz w:val="24"/>
                <w:szCs w:val="24"/>
              </w:rPr>
            </w:pPr>
            <w:r>
              <w:rPr>
                <w:rFonts w:ascii="Times New Roman" w:hAnsi="Times New Roman" w:cs="Times New Roman"/>
                <w:sz w:val="24"/>
                <w:szCs w:val="24"/>
              </w:rPr>
              <w:t xml:space="preserve">Необходимость </w:t>
            </w:r>
            <w:r w:rsidR="00465340" w:rsidRPr="00652C23">
              <w:rPr>
                <w:rFonts w:ascii="Times New Roman" w:hAnsi="Times New Roman" w:cs="Times New Roman"/>
                <w:sz w:val="24"/>
                <w:szCs w:val="24"/>
              </w:rPr>
              <w:t>установления</w:t>
            </w:r>
            <w:r w:rsidR="00465340">
              <w:rPr>
                <w:rFonts w:ascii="Times New Roman" w:hAnsi="Times New Roman" w:cs="Times New Roman"/>
                <w:sz w:val="24"/>
                <w:szCs w:val="24"/>
              </w:rPr>
              <w:t xml:space="preserve"> переходного периода и (или) </w:t>
            </w:r>
            <w:r>
              <w:rPr>
                <w:rFonts w:ascii="Times New Roman" w:hAnsi="Times New Roman" w:cs="Times New Roman"/>
                <w:sz w:val="24"/>
                <w:szCs w:val="24"/>
              </w:rPr>
              <w:t xml:space="preserve">отсрочки </w:t>
            </w:r>
            <w:r w:rsidR="00465340" w:rsidRPr="00652C23">
              <w:rPr>
                <w:rFonts w:ascii="Times New Roman" w:hAnsi="Times New Roman" w:cs="Times New Roman"/>
                <w:sz w:val="24"/>
                <w:szCs w:val="24"/>
              </w:rPr>
              <w:t>введения</w:t>
            </w:r>
            <w:r>
              <w:rPr>
                <w:rFonts w:ascii="Times New Roman" w:hAnsi="Times New Roman" w:cs="Times New Roman"/>
                <w:sz w:val="24"/>
                <w:szCs w:val="24"/>
              </w:rPr>
              <w:t xml:space="preserve"> </w:t>
            </w:r>
            <w:r w:rsidR="00465340" w:rsidRPr="00652C23">
              <w:rPr>
                <w:rFonts w:ascii="Times New Roman" w:hAnsi="Times New Roman" w:cs="Times New Roman"/>
                <w:sz w:val="24"/>
                <w:szCs w:val="24"/>
              </w:rPr>
              <w:t>п</w:t>
            </w:r>
            <w:r w:rsidR="00465340">
              <w:rPr>
                <w:rFonts w:ascii="Times New Roman" w:hAnsi="Times New Roman" w:cs="Times New Roman"/>
                <w:sz w:val="24"/>
                <w:szCs w:val="24"/>
              </w:rPr>
              <w:t xml:space="preserve">редлагаемого регулирования, </w:t>
            </w:r>
            <w:r w:rsidR="00465340" w:rsidRPr="00652C23">
              <w:rPr>
                <w:rFonts w:ascii="Times New Roman" w:hAnsi="Times New Roman" w:cs="Times New Roman"/>
                <w:sz w:val="24"/>
                <w:szCs w:val="24"/>
              </w:rPr>
              <w:t>необходимость      расп</w:t>
            </w:r>
            <w:r w:rsidR="00465340">
              <w:rPr>
                <w:rFonts w:ascii="Times New Roman" w:hAnsi="Times New Roman" w:cs="Times New Roman"/>
                <w:sz w:val="24"/>
                <w:szCs w:val="24"/>
              </w:rPr>
              <w:t xml:space="preserve">ространения предлагаемого </w:t>
            </w:r>
            <w:r w:rsidR="00465340" w:rsidRPr="00652C23">
              <w:rPr>
                <w:rFonts w:ascii="Times New Roman" w:hAnsi="Times New Roman" w:cs="Times New Roman"/>
                <w:sz w:val="24"/>
                <w:szCs w:val="24"/>
              </w:rPr>
              <w:t>регулирования</w:t>
            </w:r>
            <w:r>
              <w:rPr>
                <w:rFonts w:ascii="Times New Roman" w:hAnsi="Times New Roman" w:cs="Times New Roman"/>
                <w:sz w:val="24"/>
                <w:szCs w:val="24"/>
              </w:rPr>
              <w:t xml:space="preserve"> на ранее возникшие отношения:</w:t>
            </w:r>
          </w:p>
        </w:tc>
        <w:tc>
          <w:tcPr>
            <w:tcW w:w="1667" w:type="dxa"/>
            <w:gridSpan w:val="2"/>
          </w:tcPr>
          <w:p w:rsidR="00465340" w:rsidRPr="00465340" w:rsidRDefault="00465340" w:rsidP="00465340">
            <w:pPr>
              <w:jc w:val="both"/>
              <w:rPr>
                <w:rFonts w:ascii="Times New Roman" w:hAnsi="Times New Roman" w:cs="Times New Roman"/>
                <w:i/>
                <w:sz w:val="24"/>
                <w:szCs w:val="24"/>
              </w:rPr>
            </w:pPr>
            <w:r w:rsidRPr="00465340">
              <w:rPr>
                <w:rFonts w:ascii="Times New Roman" w:hAnsi="Times New Roman" w:cs="Times New Roman"/>
                <w:i/>
                <w:sz w:val="24"/>
                <w:szCs w:val="24"/>
              </w:rPr>
              <w:t>отсутствует</w:t>
            </w:r>
          </w:p>
          <w:p w:rsidR="00465340" w:rsidRDefault="00465340" w:rsidP="00465340">
            <w:pPr>
              <w:jc w:val="both"/>
              <w:rPr>
                <w:rFonts w:ascii="Times New Roman" w:hAnsi="Times New Roman" w:cs="Times New Roman"/>
                <w:sz w:val="24"/>
                <w:szCs w:val="24"/>
              </w:rPr>
            </w:pP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1.6.</w:t>
            </w:r>
          </w:p>
        </w:tc>
        <w:tc>
          <w:tcPr>
            <w:tcW w:w="8748" w:type="dxa"/>
            <w:gridSpan w:val="4"/>
          </w:tcPr>
          <w:p w:rsidR="00260550" w:rsidRDefault="002C64C4" w:rsidP="002C64C4">
            <w:pPr>
              <w:rPr>
                <w:rFonts w:ascii="Times New Roman" w:eastAsia="Times New Roman" w:hAnsi="Times New Roman" w:cs="Times New Roman"/>
                <w:i/>
                <w:sz w:val="24"/>
                <w:szCs w:val="24"/>
                <w:lang w:eastAsia="ru-RU"/>
              </w:rPr>
            </w:pPr>
            <w:r>
              <w:rPr>
                <w:rFonts w:ascii="Times New Roman" w:hAnsi="Times New Roman" w:cs="Times New Roman"/>
                <w:sz w:val="24"/>
                <w:szCs w:val="24"/>
              </w:rPr>
              <w:t>Краткое описание проблемы,</w:t>
            </w:r>
            <w:r w:rsidR="00652C23" w:rsidRPr="00652C23">
              <w:rPr>
                <w:rFonts w:ascii="Times New Roman" w:hAnsi="Times New Roman" w:cs="Times New Roman"/>
                <w:sz w:val="24"/>
                <w:szCs w:val="24"/>
              </w:rPr>
              <w:t xml:space="preserve"> на</w:t>
            </w:r>
            <w:r>
              <w:rPr>
                <w:rFonts w:ascii="Times New Roman" w:hAnsi="Times New Roman" w:cs="Times New Roman"/>
                <w:sz w:val="24"/>
                <w:szCs w:val="24"/>
              </w:rPr>
              <w:t xml:space="preserve"> решение которой </w:t>
            </w:r>
            <w:r w:rsidR="00460D67">
              <w:rPr>
                <w:rFonts w:ascii="Times New Roman" w:hAnsi="Times New Roman" w:cs="Times New Roman"/>
                <w:sz w:val="24"/>
                <w:szCs w:val="24"/>
              </w:rPr>
              <w:t>направлен</w:t>
            </w:r>
            <w:r>
              <w:rPr>
                <w:rFonts w:ascii="Times New Roman" w:hAnsi="Times New Roman" w:cs="Times New Roman"/>
                <w:sz w:val="24"/>
                <w:szCs w:val="24"/>
              </w:rPr>
              <w:t xml:space="preserve"> </w:t>
            </w:r>
            <w:r w:rsidR="00652C23" w:rsidRPr="00652C23">
              <w:rPr>
                <w:rFonts w:ascii="Times New Roman" w:hAnsi="Times New Roman" w:cs="Times New Roman"/>
                <w:sz w:val="24"/>
                <w:szCs w:val="24"/>
              </w:rPr>
              <w:t>предлагаемый способ регулирования:</w:t>
            </w:r>
            <w:r w:rsidR="00260550">
              <w:rPr>
                <w:rFonts w:ascii="Times New Roman" w:eastAsia="Times New Roman" w:hAnsi="Times New Roman" w:cs="Times New Roman"/>
                <w:i/>
                <w:sz w:val="24"/>
                <w:szCs w:val="24"/>
                <w:lang w:eastAsia="ru-RU"/>
              </w:rPr>
              <w:t xml:space="preserve"> </w:t>
            </w:r>
          </w:p>
          <w:p w:rsidR="002C64C4" w:rsidRDefault="00763930" w:rsidP="00B50171">
            <w:pPr>
              <w:jc w:val="both"/>
              <w:rPr>
                <w:rFonts w:ascii="Times New Roman" w:hAnsi="Times New Roman" w:cs="Times New Roman"/>
                <w:sz w:val="24"/>
                <w:szCs w:val="24"/>
              </w:rPr>
            </w:pPr>
            <w:r>
              <w:rPr>
                <w:rFonts w:ascii="Times New Roman" w:hAnsi="Times New Roman" w:cs="Times New Roman"/>
                <w:i/>
                <w:sz w:val="24"/>
                <w:szCs w:val="24"/>
              </w:rPr>
              <w:t>п</w:t>
            </w:r>
            <w:r w:rsidR="00861FD7" w:rsidRPr="00F13FD4">
              <w:rPr>
                <w:rFonts w:ascii="Times New Roman" w:hAnsi="Times New Roman" w:cs="Times New Roman"/>
                <w:i/>
                <w:sz w:val="24"/>
                <w:szCs w:val="24"/>
              </w:rPr>
              <w:t xml:space="preserve">роект нормативно-правового акта </w:t>
            </w:r>
            <w:r w:rsidR="007863C0">
              <w:rPr>
                <w:rFonts w:ascii="Times New Roman" w:hAnsi="Times New Roman" w:cs="Times New Roman"/>
                <w:i/>
                <w:sz w:val="24"/>
                <w:szCs w:val="24"/>
              </w:rPr>
              <w:t xml:space="preserve">подготовлен в целях реализации </w:t>
            </w:r>
            <w:r w:rsidR="004F2844">
              <w:rPr>
                <w:rFonts w:ascii="Times New Roman" w:hAnsi="Times New Roman" w:cs="Times New Roman"/>
                <w:i/>
                <w:sz w:val="24"/>
                <w:szCs w:val="24"/>
              </w:rPr>
              <w:t>статьи 53 Федерального закона от 31 июля 2020 года № 248-ФЗ «</w:t>
            </w:r>
            <w:r w:rsidR="004F2844" w:rsidRPr="004F2844">
              <w:rPr>
                <w:rFonts w:ascii="Times New Roman" w:hAnsi="Times New Roman" w:cs="Times New Roman"/>
                <w:i/>
                <w:sz w:val="24"/>
                <w:szCs w:val="24"/>
              </w:rPr>
              <w:t>О государственном контроле (надзоре) и муниципальном контроле в Российской Федерации</w:t>
            </w:r>
            <w:r w:rsidR="004F2844">
              <w:rPr>
                <w:rFonts w:ascii="Times New Roman" w:hAnsi="Times New Roman" w:cs="Times New Roman"/>
                <w:i/>
                <w:sz w:val="24"/>
                <w:szCs w:val="24"/>
              </w:rPr>
              <w:t>»</w:t>
            </w:r>
          </w:p>
        </w:tc>
      </w:tr>
      <w:tr w:rsidR="00502A18" w:rsidTr="0064141A">
        <w:tc>
          <w:tcPr>
            <w:tcW w:w="876" w:type="dxa"/>
          </w:tcPr>
          <w:p w:rsidR="00502A18" w:rsidRPr="00E07D35" w:rsidRDefault="00652C23" w:rsidP="00C1381E">
            <w:pPr>
              <w:rPr>
                <w:rFonts w:ascii="Times New Roman" w:hAnsi="Times New Roman" w:cs="Times New Roman"/>
                <w:sz w:val="24"/>
                <w:szCs w:val="24"/>
              </w:rPr>
            </w:pPr>
            <w:r w:rsidRPr="00E07D35">
              <w:rPr>
                <w:rFonts w:ascii="Times New Roman" w:hAnsi="Times New Roman" w:cs="Times New Roman"/>
                <w:sz w:val="24"/>
                <w:szCs w:val="24"/>
              </w:rPr>
              <w:t>1.7.</w:t>
            </w:r>
          </w:p>
        </w:tc>
        <w:tc>
          <w:tcPr>
            <w:tcW w:w="8748" w:type="dxa"/>
            <w:gridSpan w:val="4"/>
          </w:tcPr>
          <w:p w:rsidR="00502A18" w:rsidRPr="00E07D35" w:rsidRDefault="00652C23" w:rsidP="00C1381E">
            <w:pPr>
              <w:rPr>
                <w:rFonts w:ascii="Times New Roman" w:hAnsi="Times New Roman" w:cs="Times New Roman"/>
                <w:sz w:val="24"/>
                <w:szCs w:val="24"/>
              </w:rPr>
            </w:pPr>
            <w:r w:rsidRPr="00E07D35">
              <w:rPr>
                <w:rFonts w:ascii="Times New Roman" w:hAnsi="Times New Roman" w:cs="Times New Roman"/>
                <w:sz w:val="24"/>
                <w:szCs w:val="24"/>
              </w:rPr>
              <w:t>Краткое описание целей предлагаемого регулирования:</w:t>
            </w:r>
            <w:r w:rsidR="002C64C4" w:rsidRPr="00E07D35">
              <w:rPr>
                <w:rFonts w:ascii="Times New Roman" w:hAnsi="Times New Roman" w:cs="Times New Roman"/>
                <w:sz w:val="24"/>
                <w:szCs w:val="24"/>
              </w:rPr>
              <w:t xml:space="preserve"> </w:t>
            </w:r>
          </w:p>
          <w:p w:rsidR="005F53F7" w:rsidRPr="00E07D35" w:rsidRDefault="00763930" w:rsidP="00A515E8">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00214779" w:rsidRPr="00E07D35">
              <w:rPr>
                <w:rFonts w:ascii="Times New Roman" w:eastAsia="Times New Roman" w:hAnsi="Times New Roman" w:cs="Times New Roman"/>
                <w:i/>
                <w:sz w:val="24"/>
                <w:szCs w:val="24"/>
                <w:lang w:eastAsia="ru-RU"/>
              </w:rPr>
              <w:t>егулирование в области охраны и использования особо охраняемых природных территорий направлено на упорядочивание контроля (надзора) за соблюдением юридическими лицами и индивидуальными предпринимателями обязательных требований в области охраны окружающей среды</w:t>
            </w:r>
            <w:r w:rsidR="004F2844">
              <w:rPr>
                <w:rFonts w:ascii="Times New Roman" w:eastAsia="Times New Roman" w:hAnsi="Times New Roman" w:cs="Times New Roman"/>
                <w:i/>
                <w:sz w:val="24"/>
                <w:szCs w:val="24"/>
                <w:lang w:eastAsia="ru-RU"/>
              </w:rPr>
              <w:t>, систематизацию и актуализацию обязательных требований</w:t>
            </w:r>
            <w:r w:rsidR="00141C99">
              <w:rPr>
                <w:rFonts w:ascii="Times New Roman" w:eastAsia="Times New Roman" w:hAnsi="Times New Roman" w:cs="Times New Roman"/>
                <w:i/>
                <w:sz w:val="24"/>
                <w:szCs w:val="24"/>
                <w:lang w:eastAsia="ru-RU"/>
              </w:rPr>
              <w:t>,</w:t>
            </w:r>
            <w:r w:rsidR="004F2844">
              <w:rPr>
                <w:rFonts w:ascii="Times New Roman" w:eastAsia="Times New Roman" w:hAnsi="Times New Roman" w:cs="Times New Roman"/>
                <w:i/>
                <w:sz w:val="24"/>
                <w:szCs w:val="24"/>
                <w:lang w:eastAsia="ru-RU"/>
              </w:rPr>
              <w:t xml:space="preserve"> исключение</w:t>
            </w:r>
            <w:r w:rsidR="00141C99">
              <w:rPr>
                <w:rFonts w:ascii="Times New Roman" w:eastAsia="Times New Roman" w:hAnsi="Times New Roman" w:cs="Times New Roman"/>
                <w:i/>
                <w:sz w:val="24"/>
                <w:szCs w:val="24"/>
                <w:lang w:eastAsia="ru-RU"/>
              </w:rPr>
              <w:t xml:space="preserve"> предъявления</w:t>
            </w:r>
            <w:r w:rsidR="004F2844">
              <w:rPr>
                <w:rFonts w:ascii="Times New Roman" w:eastAsia="Times New Roman" w:hAnsi="Times New Roman" w:cs="Times New Roman"/>
                <w:i/>
                <w:sz w:val="24"/>
                <w:szCs w:val="24"/>
                <w:lang w:eastAsia="ru-RU"/>
              </w:rPr>
              <w:t xml:space="preserve"> избыточных, устаревших и дублирующих обязательных требований</w:t>
            </w:r>
            <w:r w:rsidR="00B635FF">
              <w:rPr>
                <w:rFonts w:ascii="Times New Roman" w:eastAsia="Times New Roman" w:hAnsi="Times New Roman" w:cs="Times New Roman"/>
                <w:i/>
                <w:sz w:val="24"/>
                <w:szCs w:val="24"/>
                <w:lang w:eastAsia="ru-RU"/>
              </w:rPr>
              <w:t>, не допущение возникновения коррупции при предъявлении к контролируемым лицам обязательных требований</w:t>
            </w:r>
          </w:p>
        </w:tc>
      </w:tr>
      <w:tr w:rsidR="00502A18" w:rsidRPr="00F13FD4" w:rsidTr="0064141A">
        <w:tc>
          <w:tcPr>
            <w:tcW w:w="876" w:type="dxa"/>
          </w:tcPr>
          <w:p w:rsidR="00502A18" w:rsidRPr="00F13FD4" w:rsidRDefault="00652C23" w:rsidP="00C1381E">
            <w:pPr>
              <w:rPr>
                <w:rFonts w:ascii="Times New Roman" w:hAnsi="Times New Roman" w:cs="Times New Roman"/>
                <w:sz w:val="24"/>
                <w:szCs w:val="24"/>
              </w:rPr>
            </w:pPr>
            <w:r w:rsidRPr="00F13FD4">
              <w:rPr>
                <w:rFonts w:ascii="Times New Roman" w:hAnsi="Times New Roman" w:cs="Times New Roman"/>
                <w:sz w:val="24"/>
                <w:szCs w:val="24"/>
              </w:rPr>
              <w:t>1.8.</w:t>
            </w:r>
          </w:p>
        </w:tc>
        <w:tc>
          <w:tcPr>
            <w:tcW w:w="8748" w:type="dxa"/>
            <w:gridSpan w:val="4"/>
          </w:tcPr>
          <w:p w:rsidR="00502A18" w:rsidRPr="00F13FD4" w:rsidRDefault="00652C23" w:rsidP="00C1381E">
            <w:pPr>
              <w:rPr>
                <w:rFonts w:ascii="Times New Roman" w:hAnsi="Times New Roman" w:cs="Times New Roman"/>
                <w:sz w:val="24"/>
                <w:szCs w:val="24"/>
              </w:rPr>
            </w:pPr>
            <w:r w:rsidRPr="00F13FD4">
              <w:rPr>
                <w:rFonts w:ascii="Times New Roman" w:hAnsi="Times New Roman" w:cs="Times New Roman"/>
                <w:sz w:val="24"/>
                <w:szCs w:val="24"/>
              </w:rPr>
              <w:t>Краткое описание предлагаемого способа регулирования:</w:t>
            </w:r>
          </w:p>
          <w:p w:rsidR="005F53F7" w:rsidRPr="00F13FD4" w:rsidRDefault="00141C99" w:rsidP="001D701D">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004F2844">
              <w:rPr>
                <w:rFonts w:ascii="Times New Roman" w:eastAsia="Times New Roman" w:hAnsi="Times New Roman" w:cs="Times New Roman"/>
                <w:i/>
                <w:sz w:val="24"/>
                <w:szCs w:val="24"/>
                <w:lang w:eastAsia="ru-RU"/>
              </w:rPr>
              <w:t>тверждение форм проверочных листов (списка контрольных вопросов)</w:t>
            </w:r>
            <w:r w:rsidR="00763930">
              <w:rPr>
                <w:rFonts w:ascii="Times New Roman" w:eastAsia="Times New Roman" w:hAnsi="Times New Roman" w:cs="Times New Roman"/>
                <w:i/>
                <w:sz w:val="24"/>
                <w:szCs w:val="24"/>
                <w:lang w:eastAsia="ru-RU"/>
              </w:rPr>
              <w:t>в</w:t>
            </w:r>
            <w:r w:rsidR="008B1DF9" w:rsidRPr="003E2E98">
              <w:rPr>
                <w:rFonts w:ascii="Times New Roman" w:eastAsia="Times New Roman" w:hAnsi="Times New Roman" w:cs="Times New Roman"/>
                <w:i/>
                <w:sz w:val="24"/>
                <w:szCs w:val="24"/>
                <w:lang w:eastAsia="ru-RU"/>
              </w:rPr>
              <w:t xml:space="preserve"> </w:t>
            </w:r>
            <w:r w:rsidR="008B1DF9" w:rsidRPr="008B1DF9">
              <w:rPr>
                <w:rFonts w:ascii="Times New Roman" w:eastAsia="Times New Roman" w:hAnsi="Times New Roman" w:cs="Times New Roman"/>
                <w:i/>
                <w:sz w:val="24"/>
                <w:szCs w:val="24"/>
                <w:lang w:eastAsia="ru-RU"/>
              </w:rPr>
              <w:t xml:space="preserve">соответствии с требованиями </w:t>
            </w:r>
            <w:r w:rsidR="003D5C54" w:rsidRPr="003D5C54">
              <w:rPr>
                <w:rFonts w:ascii="Times New Roman" w:eastAsia="Times New Roman" w:hAnsi="Times New Roman" w:cs="Times New Roman"/>
                <w:i/>
                <w:sz w:val="24"/>
                <w:szCs w:val="24"/>
                <w:lang w:eastAsia="ru-RU"/>
              </w:rPr>
              <w:t xml:space="preserve">Федерального закона от 31.07.2020 № 248-ФЗ </w:t>
            </w:r>
            <w:r w:rsidR="00331F80">
              <w:rPr>
                <w:rFonts w:ascii="Times New Roman" w:eastAsia="Times New Roman" w:hAnsi="Times New Roman" w:cs="Times New Roman"/>
                <w:i/>
                <w:sz w:val="24"/>
                <w:szCs w:val="24"/>
                <w:lang w:eastAsia="ru-RU"/>
              </w:rPr>
              <w:t>«</w:t>
            </w:r>
            <w:r w:rsidR="003D5C54" w:rsidRPr="003D5C54">
              <w:rPr>
                <w:rFonts w:ascii="Times New Roman" w:eastAsia="Times New Roman" w:hAnsi="Times New Roman" w:cs="Times New Roman"/>
                <w:i/>
                <w:sz w:val="24"/>
                <w:szCs w:val="24"/>
                <w:lang w:eastAsia="ru-RU"/>
              </w:rPr>
              <w:t xml:space="preserve">О государственном контроле (надзоре) и муниципальном контроле в Российской </w:t>
            </w:r>
            <w:r w:rsidR="003D5C54" w:rsidRPr="003D5C54">
              <w:rPr>
                <w:rFonts w:ascii="Times New Roman" w:eastAsia="Times New Roman" w:hAnsi="Times New Roman" w:cs="Times New Roman"/>
                <w:i/>
                <w:sz w:val="24"/>
                <w:szCs w:val="24"/>
                <w:lang w:eastAsia="ru-RU"/>
              </w:rPr>
              <w:lastRenderedPageBreak/>
              <w:t>Федерации</w:t>
            </w:r>
            <w:r w:rsidR="00331F80">
              <w:rPr>
                <w:rFonts w:ascii="Times New Roman" w:eastAsia="Times New Roman" w:hAnsi="Times New Roman" w:cs="Times New Roman"/>
                <w:i/>
                <w:sz w:val="24"/>
                <w:szCs w:val="24"/>
                <w:lang w:eastAsia="ru-RU"/>
              </w:rPr>
              <w:t>»</w:t>
            </w:r>
            <w:r w:rsidR="003D5C54" w:rsidRPr="003D5C54">
              <w:rPr>
                <w:rFonts w:ascii="Times New Roman" w:eastAsia="Times New Roman" w:hAnsi="Times New Roman" w:cs="Times New Roman"/>
                <w:i/>
                <w:sz w:val="24"/>
                <w:szCs w:val="24"/>
                <w:lang w:eastAsia="ru-RU"/>
              </w:rPr>
              <w:t xml:space="preserve">, </w:t>
            </w:r>
            <w:r w:rsidR="004F2844">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w:t>
            </w:r>
            <w:r w:rsidR="00B336FD">
              <w:rPr>
                <w:rFonts w:ascii="Times New Roman" w:eastAsia="Times New Roman" w:hAnsi="Times New Roman" w:cs="Times New Roman"/>
                <w:i/>
                <w:sz w:val="24"/>
                <w:szCs w:val="24"/>
                <w:lang w:eastAsia="ru-RU"/>
              </w:rPr>
              <w:t xml:space="preserve">в рамках регионального </w:t>
            </w:r>
            <w:r w:rsidR="00B336FD"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B336FD"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B336FD"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r>
      <w:tr w:rsidR="00652C23" w:rsidRPr="00F13FD4" w:rsidTr="00A54844">
        <w:tc>
          <w:tcPr>
            <w:tcW w:w="876" w:type="dxa"/>
          </w:tcPr>
          <w:p w:rsidR="00652C23" w:rsidRPr="00F13FD4" w:rsidRDefault="00652C23" w:rsidP="00C1381E">
            <w:pPr>
              <w:rPr>
                <w:rFonts w:ascii="Times New Roman" w:hAnsi="Times New Roman" w:cs="Times New Roman"/>
                <w:sz w:val="24"/>
                <w:szCs w:val="24"/>
              </w:rPr>
            </w:pPr>
            <w:r w:rsidRPr="00F13FD4">
              <w:rPr>
                <w:rFonts w:ascii="Times New Roman" w:hAnsi="Times New Roman" w:cs="Times New Roman"/>
                <w:sz w:val="24"/>
                <w:szCs w:val="24"/>
              </w:rPr>
              <w:lastRenderedPageBreak/>
              <w:t>1.9.</w:t>
            </w:r>
          </w:p>
        </w:tc>
        <w:tc>
          <w:tcPr>
            <w:tcW w:w="8748" w:type="dxa"/>
            <w:gridSpan w:val="4"/>
            <w:shd w:val="clear" w:color="auto" w:fill="auto"/>
          </w:tcPr>
          <w:p w:rsidR="00652C23" w:rsidRPr="00F13FD4" w:rsidRDefault="00652C23" w:rsidP="00652C23">
            <w:pPr>
              <w:rPr>
                <w:rFonts w:ascii="Times New Roman" w:hAnsi="Times New Roman" w:cs="Times New Roman"/>
                <w:sz w:val="24"/>
                <w:szCs w:val="24"/>
              </w:rPr>
            </w:pPr>
            <w:r w:rsidRPr="00F13FD4">
              <w:rPr>
                <w:rFonts w:ascii="Times New Roman" w:hAnsi="Times New Roman" w:cs="Times New Roman"/>
                <w:sz w:val="24"/>
                <w:szCs w:val="24"/>
              </w:rPr>
              <w:t>Срок, в течение которого разработч</w:t>
            </w:r>
            <w:r w:rsidR="00A5089D" w:rsidRPr="00F13FD4">
              <w:rPr>
                <w:rFonts w:ascii="Times New Roman" w:hAnsi="Times New Roman" w:cs="Times New Roman"/>
                <w:sz w:val="24"/>
                <w:szCs w:val="24"/>
              </w:rPr>
              <w:t>иком принимались предложения в</w:t>
            </w:r>
          </w:p>
          <w:p w:rsidR="00652C23" w:rsidRPr="00F13FD4" w:rsidRDefault="00652C23" w:rsidP="00652C23">
            <w:pPr>
              <w:rPr>
                <w:rFonts w:ascii="Times New Roman" w:hAnsi="Times New Roman" w:cs="Times New Roman"/>
                <w:sz w:val="24"/>
                <w:szCs w:val="24"/>
              </w:rPr>
            </w:pPr>
            <w:r w:rsidRPr="00F13FD4">
              <w:rPr>
                <w:rFonts w:ascii="Times New Roman" w:hAnsi="Times New Roman" w:cs="Times New Roman"/>
                <w:sz w:val="24"/>
                <w:szCs w:val="24"/>
              </w:rPr>
              <w:t>связи с размещением уведомления о подготовке проекта акта:</w:t>
            </w:r>
          </w:p>
          <w:p w:rsidR="00F24712" w:rsidRPr="00F13FD4" w:rsidRDefault="00F24712" w:rsidP="00F24712">
            <w:pPr>
              <w:rPr>
                <w:rFonts w:ascii="Times New Roman" w:hAnsi="Times New Roman" w:cs="Times New Roman"/>
                <w:sz w:val="24"/>
                <w:szCs w:val="24"/>
              </w:rPr>
            </w:pPr>
            <w:r w:rsidRPr="00F13FD4">
              <w:rPr>
                <w:rFonts w:ascii="Times New Roman" w:hAnsi="Times New Roman" w:cs="Times New Roman"/>
                <w:sz w:val="24"/>
                <w:szCs w:val="24"/>
              </w:rPr>
              <w:t xml:space="preserve">начало: </w:t>
            </w:r>
            <w:r>
              <w:rPr>
                <w:rFonts w:ascii="Times New Roman" w:hAnsi="Times New Roman" w:cs="Times New Roman"/>
                <w:sz w:val="24"/>
                <w:szCs w:val="24"/>
              </w:rPr>
              <w:t>«</w:t>
            </w:r>
            <w:r w:rsidR="00651106">
              <w:rPr>
                <w:rFonts w:ascii="Times New Roman" w:hAnsi="Times New Roman" w:cs="Times New Roman"/>
                <w:sz w:val="24"/>
                <w:szCs w:val="24"/>
              </w:rPr>
              <w:t>11</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sidRPr="00A54844">
              <w:rPr>
                <w:rFonts w:ascii="Times New Roman" w:hAnsi="Times New Roman" w:cs="Times New Roman"/>
                <w:sz w:val="24"/>
                <w:szCs w:val="24"/>
              </w:rPr>
              <w:t xml:space="preserve"> 202</w:t>
            </w:r>
            <w:r w:rsidR="00651106">
              <w:rPr>
                <w:rFonts w:ascii="Times New Roman" w:hAnsi="Times New Roman" w:cs="Times New Roman"/>
                <w:sz w:val="24"/>
                <w:szCs w:val="24"/>
              </w:rPr>
              <w:t>2</w:t>
            </w:r>
            <w:r w:rsidRPr="00A54844">
              <w:rPr>
                <w:rFonts w:ascii="Times New Roman" w:hAnsi="Times New Roman" w:cs="Times New Roman"/>
                <w:sz w:val="24"/>
                <w:szCs w:val="24"/>
              </w:rPr>
              <w:t xml:space="preserve"> г.;</w:t>
            </w:r>
          </w:p>
          <w:p w:rsidR="001D701D" w:rsidRPr="00F13FD4" w:rsidRDefault="00F24712" w:rsidP="00D21227">
            <w:pPr>
              <w:rPr>
                <w:rFonts w:ascii="Times New Roman" w:hAnsi="Times New Roman" w:cs="Times New Roman"/>
                <w:sz w:val="24"/>
                <w:szCs w:val="24"/>
              </w:rPr>
            </w:pPr>
            <w:r w:rsidRPr="00F13FD4">
              <w:rPr>
                <w:rFonts w:ascii="Times New Roman" w:hAnsi="Times New Roman" w:cs="Times New Roman"/>
                <w:sz w:val="24"/>
                <w:szCs w:val="24"/>
              </w:rPr>
              <w:t xml:space="preserve">окончание: </w:t>
            </w:r>
            <w:r w:rsidRPr="00A54844">
              <w:rPr>
                <w:rFonts w:ascii="Times New Roman" w:hAnsi="Times New Roman" w:cs="Times New Roman"/>
                <w:sz w:val="24"/>
                <w:szCs w:val="24"/>
              </w:rPr>
              <w:t>«</w:t>
            </w:r>
            <w:r w:rsidR="00B336FD">
              <w:rPr>
                <w:rFonts w:ascii="Times New Roman" w:hAnsi="Times New Roman" w:cs="Times New Roman"/>
                <w:sz w:val="24"/>
                <w:szCs w:val="24"/>
              </w:rPr>
              <w:t>2</w:t>
            </w:r>
            <w:r w:rsidR="00651106">
              <w:rPr>
                <w:rFonts w:ascii="Times New Roman" w:hAnsi="Times New Roman" w:cs="Times New Roman"/>
                <w:sz w:val="24"/>
                <w:szCs w:val="24"/>
              </w:rPr>
              <w:t>5</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Pr>
                <w:rFonts w:ascii="Times New Roman" w:hAnsi="Times New Roman" w:cs="Times New Roman"/>
                <w:sz w:val="24"/>
                <w:szCs w:val="24"/>
              </w:rPr>
              <w:t xml:space="preserve"> 202</w:t>
            </w:r>
            <w:r w:rsidR="00651106">
              <w:rPr>
                <w:rFonts w:ascii="Times New Roman" w:hAnsi="Times New Roman" w:cs="Times New Roman"/>
                <w:sz w:val="24"/>
                <w:szCs w:val="24"/>
              </w:rPr>
              <w:t>2</w:t>
            </w:r>
            <w:r>
              <w:rPr>
                <w:rFonts w:ascii="Times New Roman" w:hAnsi="Times New Roman" w:cs="Times New Roman"/>
                <w:sz w:val="24"/>
                <w:szCs w:val="24"/>
              </w:rPr>
              <w:t xml:space="preserve"> г.</w:t>
            </w:r>
          </w:p>
        </w:tc>
      </w:tr>
      <w:tr w:rsidR="00A5089D" w:rsidRPr="00F13FD4" w:rsidTr="00A54844">
        <w:tc>
          <w:tcPr>
            <w:tcW w:w="876" w:type="dxa"/>
          </w:tcPr>
          <w:p w:rsidR="00A5089D" w:rsidRPr="00A54844" w:rsidRDefault="00A5089D" w:rsidP="00C1381E">
            <w:pPr>
              <w:rPr>
                <w:rFonts w:ascii="Times New Roman" w:hAnsi="Times New Roman" w:cs="Times New Roman"/>
                <w:sz w:val="24"/>
                <w:szCs w:val="24"/>
              </w:rPr>
            </w:pPr>
            <w:r w:rsidRPr="00A54844">
              <w:rPr>
                <w:rFonts w:ascii="Times New Roman" w:hAnsi="Times New Roman" w:cs="Times New Roman"/>
                <w:sz w:val="24"/>
                <w:szCs w:val="24"/>
              </w:rPr>
              <w:t>1.10.</w:t>
            </w:r>
          </w:p>
        </w:tc>
        <w:tc>
          <w:tcPr>
            <w:tcW w:w="8748" w:type="dxa"/>
            <w:gridSpan w:val="4"/>
            <w:shd w:val="clear" w:color="auto" w:fill="auto"/>
          </w:tcPr>
          <w:p w:rsidR="00A5089D" w:rsidRPr="00F13FD4" w:rsidRDefault="00A5089D" w:rsidP="00A5089D">
            <w:pPr>
              <w:rPr>
                <w:rFonts w:ascii="Times New Roman" w:hAnsi="Times New Roman" w:cs="Times New Roman"/>
                <w:sz w:val="24"/>
                <w:szCs w:val="24"/>
              </w:rPr>
            </w:pPr>
            <w:r w:rsidRPr="00F13FD4">
              <w:rPr>
                <w:rFonts w:ascii="Times New Roman" w:hAnsi="Times New Roman" w:cs="Times New Roman"/>
                <w:sz w:val="24"/>
                <w:szCs w:val="24"/>
              </w:rPr>
              <w:t>Сведения о количестве замечаний и предложений, полученных в ходе</w:t>
            </w:r>
            <w:r w:rsidR="002C64C4" w:rsidRPr="00F13FD4">
              <w:rPr>
                <w:rFonts w:ascii="Times New Roman" w:hAnsi="Times New Roman" w:cs="Times New Roman"/>
                <w:sz w:val="24"/>
                <w:szCs w:val="24"/>
              </w:rPr>
              <w:t xml:space="preserve"> </w:t>
            </w:r>
            <w:r w:rsidRPr="00F13FD4">
              <w:rPr>
                <w:rFonts w:ascii="Times New Roman" w:hAnsi="Times New Roman" w:cs="Times New Roman"/>
                <w:sz w:val="24"/>
                <w:szCs w:val="24"/>
              </w:rPr>
              <w:t xml:space="preserve">публичных консультаций: </w:t>
            </w:r>
          </w:p>
          <w:p w:rsidR="00A5089D" w:rsidRPr="00F13FD4" w:rsidRDefault="0069582E" w:rsidP="00B336FD">
            <w:pPr>
              <w:rPr>
                <w:rFonts w:ascii="Times New Roman" w:hAnsi="Times New Roman" w:cs="Times New Roman"/>
                <w:i/>
                <w:sz w:val="24"/>
                <w:szCs w:val="24"/>
              </w:rPr>
            </w:pPr>
            <w:r w:rsidRPr="00F13FD4">
              <w:rPr>
                <w:rFonts w:ascii="Times New Roman" w:hAnsi="Times New Roman" w:cs="Times New Roman"/>
                <w:sz w:val="24"/>
                <w:szCs w:val="24"/>
              </w:rPr>
              <w:t>Всего замечаний и предло</w:t>
            </w:r>
            <w:r w:rsidRPr="00A54844">
              <w:rPr>
                <w:rFonts w:ascii="Times New Roman" w:hAnsi="Times New Roman" w:cs="Times New Roman"/>
                <w:sz w:val="24"/>
                <w:szCs w:val="24"/>
              </w:rPr>
              <w:t xml:space="preserve">жений: </w:t>
            </w:r>
            <w:r w:rsidR="00B336FD" w:rsidRPr="00B336FD">
              <w:rPr>
                <w:rFonts w:ascii="Times New Roman" w:hAnsi="Times New Roman" w:cs="Times New Roman"/>
                <w:i/>
                <w:iCs/>
                <w:sz w:val="24"/>
                <w:szCs w:val="24"/>
              </w:rPr>
              <w:t>замечаний и предложений не поступало</w:t>
            </w:r>
            <w:r w:rsidR="00A5089D" w:rsidRPr="00F13FD4">
              <w:rPr>
                <w:rFonts w:ascii="Times New Roman" w:hAnsi="Times New Roman" w:cs="Times New Roman"/>
                <w:i/>
                <w:sz w:val="24"/>
                <w:szCs w:val="24"/>
              </w:rPr>
              <w:t xml:space="preserve">   </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w:t>
            </w:r>
          </w:p>
        </w:tc>
        <w:tc>
          <w:tcPr>
            <w:tcW w:w="8748" w:type="dxa"/>
            <w:gridSpan w:val="4"/>
          </w:tcPr>
          <w:p w:rsidR="00A5089D" w:rsidRPr="00F13FD4" w:rsidRDefault="00A5089D" w:rsidP="00AD1FEA">
            <w:pPr>
              <w:rPr>
                <w:rFonts w:ascii="Times New Roman" w:hAnsi="Times New Roman" w:cs="Times New Roman"/>
                <w:sz w:val="24"/>
                <w:szCs w:val="24"/>
              </w:rPr>
            </w:pPr>
            <w:r w:rsidRPr="00F13FD4">
              <w:rPr>
                <w:rFonts w:ascii="Times New Roman" w:hAnsi="Times New Roman" w:cs="Times New Roman"/>
                <w:sz w:val="24"/>
                <w:szCs w:val="24"/>
              </w:rPr>
              <w:t>Контактная информация исполнителя разработчика:</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1.11.1.</w:t>
            </w:r>
          </w:p>
        </w:tc>
        <w:tc>
          <w:tcPr>
            <w:tcW w:w="8748" w:type="dxa"/>
            <w:gridSpan w:val="4"/>
          </w:tcPr>
          <w:p w:rsidR="00A5089D" w:rsidRPr="00A54844" w:rsidRDefault="00AD1FEA" w:rsidP="00C64E0D">
            <w:pPr>
              <w:rPr>
                <w:rFonts w:ascii="Times New Roman" w:hAnsi="Times New Roman" w:cs="Times New Roman"/>
                <w:sz w:val="24"/>
                <w:szCs w:val="24"/>
              </w:rPr>
            </w:pPr>
            <w:r w:rsidRPr="00A54844">
              <w:rPr>
                <w:rFonts w:ascii="Times New Roman" w:hAnsi="Times New Roman" w:cs="Times New Roman"/>
                <w:sz w:val="24"/>
                <w:szCs w:val="24"/>
              </w:rPr>
              <w:t>Ф.И.О.:</w:t>
            </w:r>
            <w:r w:rsidR="005D1330" w:rsidRPr="00A54844">
              <w:rPr>
                <w:rFonts w:ascii="Times New Roman" w:hAnsi="Times New Roman" w:cs="Times New Roman"/>
                <w:sz w:val="24"/>
                <w:szCs w:val="24"/>
              </w:rPr>
              <w:t xml:space="preserve"> </w:t>
            </w:r>
            <w:r w:rsidR="00046708" w:rsidRPr="00A54844">
              <w:rPr>
                <w:rFonts w:ascii="Times New Roman" w:hAnsi="Times New Roman" w:cs="Times New Roman"/>
                <w:i/>
                <w:sz w:val="24"/>
                <w:szCs w:val="24"/>
              </w:rPr>
              <w:t>Варфоломеева Вероника Николаевна</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1.11.2.</w:t>
            </w:r>
          </w:p>
        </w:tc>
        <w:tc>
          <w:tcPr>
            <w:tcW w:w="8748" w:type="dxa"/>
            <w:gridSpan w:val="4"/>
          </w:tcPr>
          <w:p w:rsidR="00A5089D" w:rsidRPr="00A54844" w:rsidRDefault="00AD1FEA" w:rsidP="00C64E0D">
            <w:pPr>
              <w:rPr>
                <w:rFonts w:ascii="Times New Roman" w:hAnsi="Times New Roman" w:cs="Times New Roman"/>
                <w:sz w:val="24"/>
                <w:szCs w:val="24"/>
              </w:rPr>
            </w:pPr>
            <w:r w:rsidRPr="00A54844">
              <w:rPr>
                <w:rFonts w:ascii="Times New Roman" w:hAnsi="Times New Roman" w:cs="Times New Roman"/>
                <w:sz w:val="24"/>
                <w:szCs w:val="24"/>
              </w:rPr>
              <w:t>Должность:</w:t>
            </w:r>
            <w:r w:rsidR="005D1330" w:rsidRPr="00A54844">
              <w:rPr>
                <w:rFonts w:ascii="Times New Roman" w:hAnsi="Times New Roman" w:cs="Times New Roman"/>
                <w:sz w:val="24"/>
                <w:szCs w:val="24"/>
              </w:rPr>
              <w:t xml:space="preserve"> </w:t>
            </w:r>
            <w:r w:rsidR="00C64E0D" w:rsidRPr="00A54844">
              <w:rPr>
                <w:rFonts w:ascii="Times New Roman" w:hAnsi="Times New Roman" w:cs="Times New Roman"/>
                <w:i/>
                <w:sz w:val="24"/>
                <w:szCs w:val="24"/>
              </w:rPr>
              <w:t>ведущий советник по правово</w:t>
            </w:r>
            <w:r w:rsidR="00B336FD">
              <w:rPr>
                <w:rFonts w:ascii="Times New Roman" w:hAnsi="Times New Roman" w:cs="Times New Roman"/>
                <w:i/>
                <w:sz w:val="24"/>
                <w:szCs w:val="24"/>
              </w:rPr>
              <w:t>му</w:t>
            </w:r>
            <w:r w:rsidR="00C64E0D" w:rsidRPr="00A54844">
              <w:rPr>
                <w:rFonts w:ascii="Times New Roman" w:hAnsi="Times New Roman" w:cs="Times New Roman"/>
                <w:i/>
                <w:sz w:val="24"/>
                <w:szCs w:val="24"/>
              </w:rPr>
              <w:t xml:space="preserve"> </w:t>
            </w:r>
            <w:r w:rsidR="00B336FD">
              <w:rPr>
                <w:rFonts w:ascii="Times New Roman" w:hAnsi="Times New Roman" w:cs="Times New Roman"/>
                <w:i/>
                <w:sz w:val="24"/>
                <w:szCs w:val="24"/>
              </w:rPr>
              <w:t>обеспечению</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1.11.3.</w:t>
            </w:r>
          </w:p>
        </w:tc>
        <w:tc>
          <w:tcPr>
            <w:tcW w:w="8748" w:type="dxa"/>
            <w:gridSpan w:val="4"/>
          </w:tcPr>
          <w:p w:rsidR="00A5089D" w:rsidRPr="00A54844" w:rsidRDefault="00AD1FEA" w:rsidP="00C64E0D">
            <w:pPr>
              <w:rPr>
                <w:rFonts w:ascii="Times New Roman" w:hAnsi="Times New Roman" w:cs="Times New Roman"/>
                <w:sz w:val="24"/>
                <w:szCs w:val="24"/>
              </w:rPr>
            </w:pPr>
            <w:r w:rsidRPr="00A54844">
              <w:rPr>
                <w:rFonts w:ascii="Times New Roman" w:hAnsi="Times New Roman" w:cs="Times New Roman"/>
                <w:sz w:val="24"/>
                <w:szCs w:val="24"/>
              </w:rPr>
              <w:t>Тел:</w:t>
            </w:r>
            <w:r w:rsidR="005D1330" w:rsidRPr="00A54844">
              <w:rPr>
                <w:rFonts w:ascii="Times New Roman" w:hAnsi="Times New Roman" w:cs="Times New Roman"/>
                <w:sz w:val="24"/>
                <w:szCs w:val="24"/>
              </w:rPr>
              <w:t xml:space="preserve"> </w:t>
            </w:r>
            <w:r w:rsidR="00BD4B3C" w:rsidRPr="00A54844">
              <w:rPr>
                <w:rFonts w:ascii="Times New Roman" w:hAnsi="Times New Roman" w:cs="Times New Roman"/>
                <w:i/>
                <w:sz w:val="24"/>
                <w:szCs w:val="24"/>
              </w:rPr>
              <w:t>(</w:t>
            </w:r>
            <w:r w:rsidR="005D1330" w:rsidRPr="00A54844">
              <w:rPr>
                <w:rFonts w:ascii="Times New Roman" w:hAnsi="Times New Roman" w:cs="Times New Roman"/>
                <w:i/>
                <w:sz w:val="24"/>
                <w:szCs w:val="24"/>
              </w:rPr>
              <w:t>843)</w:t>
            </w:r>
            <w:r w:rsidR="00BD4B3C" w:rsidRPr="00A54844">
              <w:rPr>
                <w:rFonts w:ascii="Times New Roman" w:hAnsi="Times New Roman" w:cs="Times New Roman"/>
                <w:i/>
                <w:sz w:val="24"/>
                <w:szCs w:val="24"/>
              </w:rPr>
              <w:t xml:space="preserve"> </w:t>
            </w:r>
            <w:r w:rsidR="00C64E0D" w:rsidRPr="00A54844">
              <w:rPr>
                <w:rFonts w:ascii="Times New Roman" w:hAnsi="Times New Roman" w:cs="Times New Roman"/>
                <w:i/>
                <w:sz w:val="24"/>
                <w:szCs w:val="24"/>
              </w:rPr>
              <w:t>211-66-94</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1.11.4.</w:t>
            </w:r>
          </w:p>
        </w:tc>
        <w:tc>
          <w:tcPr>
            <w:tcW w:w="8748" w:type="dxa"/>
            <w:gridSpan w:val="4"/>
          </w:tcPr>
          <w:p w:rsidR="00A5089D" w:rsidRPr="00A54844" w:rsidRDefault="00AD1FEA" w:rsidP="00963438">
            <w:pPr>
              <w:rPr>
                <w:rFonts w:ascii="Times New Roman" w:hAnsi="Times New Roman" w:cs="Times New Roman"/>
                <w:sz w:val="24"/>
                <w:szCs w:val="24"/>
              </w:rPr>
            </w:pPr>
            <w:r w:rsidRPr="00A54844">
              <w:rPr>
                <w:rFonts w:ascii="Times New Roman" w:hAnsi="Times New Roman" w:cs="Times New Roman"/>
                <w:sz w:val="24"/>
                <w:szCs w:val="24"/>
              </w:rPr>
              <w:t>Адрес электронной почты:</w:t>
            </w:r>
            <w:r w:rsidR="005D1330" w:rsidRPr="00A54844">
              <w:rPr>
                <w:rFonts w:ascii="Times New Roman" w:hAnsi="Times New Roman" w:cs="Times New Roman"/>
                <w:sz w:val="24"/>
                <w:szCs w:val="24"/>
              </w:rPr>
              <w:t xml:space="preserve"> </w:t>
            </w:r>
            <w:hyperlink r:id="rId6" w:history="1">
              <w:r w:rsidR="00046708" w:rsidRPr="00262CC2">
                <w:rPr>
                  <w:rStyle w:val="aa"/>
                  <w:rFonts w:ascii="Times New Roman" w:hAnsi="Times New Roman" w:cs="Times New Roman"/>
                  <w:i/>
                  <w:color w:val="auto"/>
                  <w:sz w:val="24"/>
                  <w:szCs w:val="24"/>
                  <w:lang w:val="en-US" w:eastAsia="ru-RU"/>
                </w:rPr>
                <w:t>Nika</w:t>
              </w:r>
              <w:r w:rsidR="00046708" w:rsidRPr="00262CC2">
                <w:rPr>
                  <w:rStyle w:val="aa"/>
                  <w:rFonts w:ascii="Times New Roman" w:hAnsi="Times New Roman" w:cs="Times New Roman"/>
                  <w:i/>
                  <w:color w:val="auto"/>
                  <w:sz w:val="24"/>
                  <w:szCs w:val="24"/>
                  <w:lang w:eastAsia="ru-RU"/>
                </w:rPr>
                <w:t>.</w:t>
              </w:r>
              <w:r w:rsidR="00046708" w:rsidRPr="00262CC2">
                <w:rPr>
                  <w:rStyle w:val="aa"/>
                  <w:rFonts w:ascii="Times New Roman" w:hAnsi="Times New Roman" w:cs="Times New Roman"/>
                  <w:i/>
                  <w:color w:val="auto"/>
                  <w:sz w:val="24"/>
                  <w:szCs w:val="24"/>
                  <w:lang w:val="en-US" w:eastAsia="ru-RU"/>
                </w:rPr>
                <w:t>Varfolomeeva</w:t>
              </w:r>
              <w:r w:rsidR="00046708" w:rsidRPr="00262CC2">
                <w:rPr>
                  <w:rStyle w:val="aa"/>
                  <w:rFonts w:ascii="Times New Roman" w:hAnsi="Times New Roman" w:cs="Times New Roman"/>
                  <w:i/>
                  <w:color w:val="auto"/>
                  <w:sz w:val="24"/>
                  <w:szCs w:val="24"/>
                  <w:lang w:eastAsia="ru-RU"/>
                </w:rPr>
                <w:t>@</w:t>
              </w:r>
              <w:r w:rsidR="00046708" w:rsidRPr="00262CC2">
                <w:rPr>
                  <w:rStyle w:val="aa"/>
                  <w:rFonts w:ascii="Times New Roman" w:hAnsi="Times New Roman" w:cs="Times New Roman"/>
                  <w:i/>
                  <w:color w:val="auto"/>
                  <w:sz w:val="24"/>
                  <w:szCs w:val="24"/>
                  <w:lang w:val="en-US" w:eastAsia="ru-RU"/>
                </w:rPr>
                <w:t>tatar</w:t>
              </w:r>
              <w:r w:rsidR="00046708" w:rsidRPr="00262CC2">
                <w:rPr>
                  <w:rStyle w:val="aa"/>
                  <w:rFonts w:ascii="Times New Roman" w:hAnsi="Times New Roman" w:cs="Times New Roman"/>
                  <w:i/>
                  <w:color w:val="auto"/>
                  <w:sz w:val="24"/>
                  <w:szCs w:val="24"/>
                  <w:lang w:eastAsia="ru-RU"/>
                </w:rPr>
                <w:t>.</w:t>
              </w:r>
              <w:proofErr w:type="spellStart"/>
              <w:r w:rsidR="00046708" w:rsidRPr="00262CC2">
                <w:rPr>
                  <w:rStyle w:val="aa"/>
                  <w:rFonts w:ascii="Times New Roman" w:hAnsi="Times New Roman" w:cs="Times New Roman"/>
                  <w:i/>
                  <w:color w:val="auto"/>
                  <w:sz w:val="24"/>
                  <w:szCs w:val="24"/>
                  <w:lang w:val="en-US" w:eastAsia="ru-RU"/>
                </w:rPr>
                <w:t>ru</w:t>
              </w:r>
              <w:proofErr w:type="spellEnd"/>
            </w:hyperlink>
          </w:p>
        </w:tc>
      </w:tr>
    </w:tbl>
    <w:p w:rsidR="007538CC" w:rsidRPr="00F13FD4" w:rsidRDefault="007538CC" w:rsidP="00082AAA">
      <w:pPr>
        <w:pStyle w:val="a4"/>
        <w:ind w:left="-142"/>
        <w:jc w:val="center"/>
        <w:rPr>
          <w:rFonts w:ascii="Times New Roman" w:hAnsi="Times New Roman" w:cs="Times New Roman"/>
          <w:sz w:val="24"/>
          <w:szCs w:val="24"/>
        </w:rPr>
      </w:pPr>
    </w:p>
    <w:p w:rsidR="00680459" w:rsidRPr="00F13FD4" w:rsidRDefault="00410A27" w:rsidP="00082AAA">
      <w:pPr>
        <w:pStyle w:val="a4"/>
        <w:ind w:left="-142"/>
        <w:jc w:val="center"/>
        <w:rPr>
          <w:rFonts w:ascii="Times New Roman" w:hAnsi="Times New Roman" w:cs="Times New Roman"/>
          <w:sz w:val="24"/>
          <w:szCs w:val="24"/>
        </w:rPr>
      </w:pPr>
      <w:r w:rsidRPr="00F13FD4">
        <w:rPr>
          <w:rFonts w:ascii="Times New Roman" w:hAnsi="Times New Roman" w:cs="Times New Roman"/>
          <w:sz w:val="24"/>
          <w:szCs w:val="24"/>
        </w:rPr>
        <w:t xml:space="preserve">2. </w:t>
      </w:r>
      <w:r w:rsidR="004F64C2" w:rsidRPr="00F13FD4">
        <w:rPr>
          <w:rFonts w:ascii="Times New Roman" w:hAnsi="Times New Roman" w:cs="Times New Roman"/>
          <w:sz w:val="24"/>
          <w:szCs w:val="24"/>
        </w:rPr>
        <w:t>Степень регулирующего воздействия положений проекта акта</w:t>
      </w:r>
    </w:p>
    <w:tbl>
      <w:tblPr>
        <w:tblStyle w:val="a3"/>
        <w:tblW w:w="0" w:type="auto"/>
        <w:tblInd w:w="-34" w:type="dxa"/>
        <w:tblLook w:val="04A0" w:firstRow="1" w:lastRow="0" w:firstColumn="1" w:lastColumn="0" w:noHBand="0" w:noVBand="1"/>
      </w:tblPr>
      <w:tblGrid>
        <w:gridCol w:w="901"/>
        <w:gridCol w:w="7179"/>
        <w:gridCol w:w="1525"/>
      </w:tblGrid>
      <w:tr w:rsidR="00410A27" w:rsidRPr="00A54844" w:rsidTr="00DE2A66">
        <w:tc>
          <w:tcPr>
            <w:tcW w:w="901" w:type="dxa"/>
          </w:tcPr>
          <w:p w:rsidR="00410A27" w:rsidRPr="00A54844" w:rsidRDefault="00410A27" w:rsidP="005243D8">
            <w:pPr>
              <w:rPr>
                <w:rFonts w:ascii="Times New Roman" w:hAnsi="Times New Roman" w:cs="Times New Roman"/>
                <w:sz w:val="24"/>
                <w:szCs w:val="24"/>
              </w:rPr>
            </w:pPr>
            <w:r w:rsidRPr="00A54844">
              <w:rPr>
                <w:rFonts w:ascii="Times New Roman" w:hAnsi="Times New Roman" w:cs="Times New Roman"/>
                <w:sz w:val="24"/>
                <w:szCs w:val="24"/>
              </w:rPr>
              <w:t>2.1.</w:t>
            </w:r>
          </w:p>
        </w:tc>
        <w:tc>
          <w:tcPr>
            <w:tcW w:w="7179" w:type="dxa"/>
          </w:tcPr>
          <w:p w:rsidR="00410A27" w:rsidRPr="00A54844" w:rsidRDefault="0064141A" w:rsidP="00E828DC">
            <w:pPr>
              <w:pStyle w:val="a4"/>
              <w:ind w:left="0"/>
              <w:rPr>
                <w:rFonts w:ascii="Times New Roman" w:hAnsi="Times New Roman" w:cs="Times New Roman"/>
                <w:sz w:val="24"/>
                <w:szCs w:val="24"/>
              </w:rPr>
            </w:pPr>
            <w:r w:rsidRPr="00A54844">
              <w:rPr>
                <w:rFonts w:ascii="Times New Roman" w:hAnsi="Times New Roman" w:cs="Times New Roman"/>
                <w:sz w:val="24"/>
                <w:szCs w:val="24"/>
              </w:rPr>
              <w:t>Степень регулирующего воздействия положений проекта акта:</w:t>
            </w:r>
          </w:p>
        </w:tc>
        <w:tc>
          <w:tcPr>
            <w:tcW w:w="1525" w:type="dxa"/>
          </w:tcPr>
          <w:p w:rsidR="00410A27" w:rsidRPr="00A54844" w:rsidRDefault="00141C99" w:rsidP="0064141A">
            <w:pPr>
              <w:pStyle w:val="a4"/>
              <w:ind w:left="0"/>
              <w:jc w:val="center"/>
              <w:rPr>
                <w:rFonts w:ascii="Times New Roman" w:hAnsi="Times New Roman" w:cs="Times New Roman"/>
                <w:i/>
                <w:sz w:val="24"/>
                <w:szCs w:val="24"/>
              </w:rPr>
            </w:pPr>
            <w:r>
              <w:rPr>
                <w:rFonts w:ascii="Times New Roman" w:hAnsi="Times New Roman" w:cs="Times New Roman"/>
                <w:i/>
                <w:sz w:val="24"/>
                <w:szCs w:val="24"/>
              </w:rPr>
              <w:t>с</w:t>
            </w:r>
            <w:r w:rsidR="006249FA" w:rsidRPr="00A54844">
              <w:rPr>
                <w:rFonts w:ascii="Times New Roman" w:hAnsi="Times New Roman" w:cs="Times New Roman"/>
                <w:i/>
                <w:sz w:val="24"/>
                <w:szCs w:val="24"/>
              </w:rPr>
              <w:t xml:space="preserve">редняя </w:t>
            </w:r>
          </w:p>
        </w:tc>
      </w:tr>
      <w:tr w:rsidR="0064141A" w:rsidRPr="00A54844" w:rsidTr="00732629">
        <w:tc>
          <w:tcPr>
            <w:tcW w:w="901" w:type="dxa"/>
          </w:tcPr>
          <w:p w:rsidR="0064141A" w:rsidRPr="00A54844" w:rsidRDefault="0064141A" w:rsidP="005243D8">
            <w:pPr>
              <w:rPr>
                <w:rFonts w:ascii="Times New Roman" w:hAnsi="Times New Roman" w:cs="Times New Roman"/>
                <w:sz w:val="24"/>
                <w:szCs w:val="24"/>
              </w:rPr>
            </w:pPr>
            <w:r w:rsidRPr="00A54844">
              <w:rPr>
                <w:rFonts w:ascii="Times New Roman" w:hAnsi="Times New Roman" w:cs="Times New Roman"/>
                <w:sz w:val="24"/>
                <w:szCs w:val="24"/>
              </w:rPr>
              <w:t>2.2.</w:t>
            </w:r>
          </w:p>
        </w:tc>
        <w:tc>
          <w:tcPr>
            <w:tcW w:w="8704" w:type="dxa"/>
            <w:gridSpan w:val="2"/>
          </w:tcPr>
          <w:p w:rsidR="0064141A" w:rsidRPr="00A54844" w:rsidRDefault="0064141A" w:rsidP="0064141A">
            <w:pPr>
              <w:rPr>
                <w:rFonts w:ascii="Times New Roman" w:hAnsi="Times New Roman" w:cs="Times New Roman"/>
                <w:sz w:val="24"/>
                <w:szCs w:val="24"/>
              </w:rPr>
            </w:pPr>
            <w:r w:rsidRPr="00A54844">
              <w:rPr>
                <w:rFonts w:ascii="Times New Roman" w:hAnsi="Times New Roman" w:cs="Times New Roman"/>
                <w:sz w:val="24"/>
                <w:szCs w:val="24"/>
              </w:rPr>
              <w:t>Обоснование отнесения к определенной степени регулирующего воздействия:</w:t>
            </w:r>
          </w:p>
          <w:p w:rsidR="00F00892" w:rsidRPr="00A54844" w:rsidRDefault="00C9191A" w:rsidP="0064141A">
            <w:pPr>
              <w:autoSpaceDE w:val="0"/>
              <w:autoSpaceDN w:val="0"/>
              <w:adjustRightInd w:val="0"/>
              <w:jc w:val="both"/>
              <w:rPr>
                <w:rFonts w:ascii="Times New Roman" w:hAnsi="Times New Roman" w:cs="Times New Roman"/>
                <w:iCs/>
                <w:sz w:val="24"/>
                <w:szCs w:val="24"/>
              </w:rPr>
            </w:pPr>
            <w:r w:rsidRPr="00A54844">
              <w:rPr>
                <w:rFonts w:ascii="Times New Roman" w:hAnsi="Times New Roman" w:cs="Times New Roman"/>
                <w:i/>
                <w:iCs/>
                <w:sz w:val="24"/>
                <w:szCs w:val="24"/>
              </w:rPr>
              <w:t xml:space="preserve">проект нормативного правового акта содержит положения, изменяющие ранее предусмотренные нормативными правовыми актами </w:t>
            </w:r>
            <w:r w:rsidR="00062A60" w:rsidRPr="00A54844">
              <w:rPr>
                <w:rFonts w:ascii="Times New Roman" w:hAnsi="Times New Roman" w:cs="Times New Roman"/>
                <w:i/>
                <w:iCs/>
                <w:sz w:val="24"/>
                <w:szCs w:val="24"/>
              </w:rPr>
              <w:t>Р</w:t>
            </w:r>
            <w:r w:rsidR="00B40892" w:rsidRPr="00A54844">
              <w:rPr>
                <w:rFonts w:ascii="Times New Roman" w:hAnsi="Times New Roman" w:cs="Times New Roman"/>
                <w:i/>
                <w:iCs/>
                <w:sz w:val="24"/>
                <w:szCs w:val="24"/>
              </w:rPr>
              <w:t>еспублики</w:t>
            </w:r>
            <w:r w:rsidR="00062A60" w:rsidRPr="00A54844">
              <w:rPr>
                <w:rFonts w:ascii="Times New Roman" w:hAnsi="Times New Roman" w:cs="Times New Roman"/>
                <w:i/>
                <w:iCs/>
                <w:sz w:val="24"/>
                <w:szCs w:val="24"/>
              </w:rPr>
              <w:t xml:space="preserve"> Татарстан</w:t>
            </w:r>
            <w:r w:rsidR="00B40892" w:rsidRPr="00A54844">
              <w:rPr>
                <w:rFonts w:ascii="Times New Roman" w:hAnsi="Times New Roman" w:cs="Times New Roman"/>
                <w:i/>
                <w:iCs/>
                <w:sz w:val="24"/>
                <w:szCs w:val="24"/>
              </w:rPr>
              <w:t xml:space="preserve"> </w:t>
            </w:r>
            <w:r w:rsidRPr="00A54844">
              <w:rPr>
                <w:rFonts w:ascii="Times New Roman" w:hAnsi="Times New Roman" w:cs="Times New Roman"/>
                <w:i/>
                <w:iCs/>
                <w:sz w:val="24"/>
                <w:szCs w:val="24"/>
              </w:rPr>
              <w:t>обязанности для субъектов предпринимательской</w:t>
            </w:r>
            <w:r w:rsidR="007D2638" w:rsidRPr="00A54844">
              <w:rPr>
                <w:rFonts w:ascii="Times New Roman" w:hAnsi="Times New Roman" w:cs="Times New Roman"/>
                <w:i/>
                <w:iCs/>
                <w:sz w:val="24"/>
                <w:szCs w:val="24"/>
              </w:rPr>
              <w:t xml:space="preserve"> и инвестиционной деятельности</w:t>
            </w:r>
            <w:r w:rsidR="007631DC" w:rsidRPr="00A54844">
              <w:rPr>
                <w:rFonts w:ascii="Times New Roman" w:hAnsi="Times New Roman" w:cs="Times New Roman"/>
                <w:i/>
                <w:iCs/>
                <w:sz w:val="24"/>
                <w:szCs w:val="24"/>
              </w:rPr>
              <w:t xml:space="preserve">, а также изменяющие ранее установленную ответственность за нарушение нормативных правовых актов </w:t>
            </w:r>
            <w:r w:rsidR="00BC3E1F" w:rsidRPr="00A54844">
              <w:rPr>
                <w:rFonts w:ascii="Times New Roman" w:hAnsi="Times New Roman" w:cs="Times New Roman"/>
                <w:i/>
                <w:iCs/>
                <w:sz w:val="24"/>
                <w:szCs w:val="24"/>
              </w:rPr>
              <w:t>Республики Татарстан</w:t>
            </w:r>
            <w:r w:rsidR="007631DC" w:rsidRPr="00A54844">
              <w:rPr>
                <w:rFonts w:ascii="Times New Roman" w:hAnsi="Times New Roman" w:cs="Times New Roman"/>
                <w:i/>
                <w:iCs/>
                <w:sz w:val="24"/>
                <w:szCs w:val="24"/>
              </w:rPr>
              <w:t>, затрагивающих вопросы осуществления предпринимательской и инвестиционной деятельности</w:t>
            </w:r>
          </w:p>
        </w:tc>
      </w:tr>
    </w:tbl>
    <w:p w:rsidR="00E828DC" w:rsidRPr="00A54844" w:rsidRDefault="00E828DC" w:rsidP="00E828DC">
      <w:pPr>
        <w:pStyle w:val="a4"/>
        <w:rPr>
          <w:rFonts w:ascii="Times New Roman" w:hAnsi="Times New Roman" w:cs="Times New Roman"/>
          <w:sz w:val="24"/>
          <w:szCs w:val="24"/>
        </w:rPr>
      </w:pPr>
    </w:p>
    <w:p w:rsidR="00E828DC" w:rsidRPr="00A54844" w:rsidRDefault="005243D8" w:rsidP="00082AAA">
      <w:pPr>
        <w:pStyle w:val="a4"/>
        <w:ind w:left="-142"/>
        <w:jc w:val="center"/>
        <w:rPr>
          <w:rFonts w:ascii="Times New Roman" w:hAnsi="Times New Roman" w:cs="Times New Roman"/>
          <w:sz w:val="24"/>
          <w:szCs w:val="24"/>
        </w:rPr>
      </w:pPr>
      <w:r w:rsidRPr="00A54844">
        <w:rPr>
          <w:rFonts w:ascii="Times New Roman" w:hAnsi="Times New Roman" w:cs="Times New Roman"/>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0" w:type="auto"/>
        <w:tblInd w:w="-34" w:type="dxa"/>
        <w:tblLook w:val="04A0" w:firstRow="1" w:lastRow="0" w:firstColumn="1" w:lastColumn="0" w:noHBand="0" w:noVBand="1"/>
      </w:tblPr>
      <w:tblGrid>
        <w:gridCol w:w="851"/>
        <w:gridCol w:w="8754"/>
      </w:tblGrid>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3.1.</w:t>
            </w:r>
          </w:p>
        </w:tc>
        <w:tc>
          <w:tcPr>
            <w:tcW w:w="8754" w:type="dxa"/>
          </w:tcPr>
          <w:p w:rsidR="00D85A86" w:rsidRPr="00A54844" w:rsidRDefault="005243D8" w:rsidP="00950A5D">
            <w:pPr>
              <w:jc w:val="both"/>
              <w:rPr>
                <w:rFonts w:ascii="Times New Roman" w:hAnsi="Times New Roman" w:cs="Times New Roman"/>
                <w:sz w:val="24"/>
                <w:szCs w:val="24"/>
              </w:rPr>
            </w:pPr>
            <w:r w:rsidRPr="00A54844">
              <w:rPr>
                <w:rFonts w:ascii="Times New Roman" w:hAnsi="Times New Roman" w:cs="Times New Roman"/>
                <w:sz w:val="24"/>
                <w:szCs w:val="24"/>
              </w:rPr>
              <w:t xml:space="preserve">Формулировка проблемы, на решение которой направлен предлагаемый способ регулирования:   </w:t>
            </w:r>
          </w:p>
          <w:p w:rsidR="00216089" w:rsidRPr="00A54844" w:rsidRDefault="00141C99" w:rsidP="00754F8D">
            <w:pPr>
              <w:jc w:val="both"/>
              <w:rPr>
                <w:rFonts w:ascii="Times New Roman" w:hAnsi="Times New Roman" w:cs="Times New Roman"/>
                <w:i/>
                <w:iCs/>
                <w:sz w:val="24"/>
                <w:szCs w:val="24"/>
              </w:rPr>
            </w:pPr>
            <w:r>
              <w:rPr>
                <w:rFonts w:ascii="Times New Roman" w:hAnsi="Times New Roman" w:cs="Times New Roman"/>
                <w:i/>
                <w:sz w:val="24"/>
                <w:szCs w:val="24"/>
              </w:rPr>
              <w:t>п</w:t>
            </w:r>
            <w:r w:rsidR="00BD4B3C" w:rsidRPr="00A54844">
              <w:rPr>
                <w:rFonts w:ascii="Times New Roman" w:hAnsi="Times New Roman" w:cs="Times New Roman"/>
                <w:i/>
                <w:sz w:val="24"/>
                <w:szCs w:val="24"/>
              </w:rPr>
              <w:t>роект нормативно</w:t>
            </w:r>
            <w:r w:rsidR="00754F8D" w:rsidRPr="00A54844">
              <w:rPr>
                <w:rFonts w:ascii="Times New Roman" w:hAnsi="Times New Roman" w:cs="Times New Roman"/>
                <w:i/>
                <w:sz w:val="24"/>
                <w:szCs w:val="24"/>
              </w:rPr>
              <w:t xml:space="preserve">го </w:t>
            </w:r>
            <w:r w:rsidR="00BD4B3C" w:rsidRPr="00A54844">
              <w:rPr>
                <w:rFonts w:ascii="Times New Roman" w:hAnsi="Times New Roman" w:cs="Times New Roman"/>
                <w:i/>
                <w:sz w:val="24"/>
                <w:szCs w:val="24"/>
              </w:rPr>
              <w:t>правового акта направлен</w:t>
            </w:r>
            <w:r w:rsidR="00F25D55" w:rsidRPr="00A54844">
              <w:rPr>
                <w:rFonts w:ascii="Times New Roman" w:hAnsi="Times New Roman" w:cs="Times New Roman"/>
                <w:i/>
                <w:sz w:val="24"/>
                <w:szCs w:val="24"/>
              </w:rPr>
              <w:t xml:space="preserve"> на</w:t>
            </w:r>
            <w:r w:rsidR="00BD4B3C" w:rsidRPr="00A54844">
              <w:rPr>
                <w:rFonts w:ascii="Times New Roman" w:hAnsi="Times New Roman" w:cs="Times New Roman"/>
                <w:i/>
                <w:sz w:val="24"/>
                <w:szCs w:val="24"/>
              </w:rPr>
              <w:t xml:space="preserve"> </w:t>
            </w:r>
            <w:r w:rsidR="00795DDA" w:rsidRPr="00A54844">
              <w:rPr>
                <w:rFonts w:ascii="Times New Roman" w:hAnsi="Times New Roman" w:cs="Times New Roman"/>
                <w:i/>
                <w:sz w:val="24"/>
                <w:szCs w:val="24"/>
              </w:rPr>
              <w:t>р</w:t>
            </w:r>
            <w:r w:rsidR="00795DDA" w:rsidRPr="00A54844">
              <w:rPr>
                <w:rFonts w:ascii="Times New Roman" w:hAnsi="Times New Roman" w:cs="Times New Roman"/>
                <w:i/>
                <w:iCs/>
                <w:sz w:val="24"/>
                <w:szCs w:val="24"/>
              </w:rPr>
              <w:t>егулирование</w:t>
            </w:r>
            <w:r w:rsidR="00216089" w:rsidRPr="00A54844">
              <w:rPr>
                <w:rFonts w:ascii="Times New Roman" w:hAnsi="Times New Roman" w:cs="Times New Roman"/>
                <w:i/>
                <w:iCs/>
                <w:sz w:val="24"/>
                <w:szCs w:val="24"/>
              </w:rPr>
              <w:t xml:space="preserve"> отношений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w:t>
            </w:r>
            <w:r w:rsidR="00AC3D73" w:rsidRPr="00A54844">
              <w:rPr>
                <w:rFonts w:ascii="Times New Roman" w:hAnsi="Times New Roman" w:cs="Times New Roman"/>
                <w:i/>
                <w:iCs/>
                <w:sz w:val="24"/>
                <w:szCs w:val="24"/>
              </w:rPr>
              <w:t>роля за изменением ее состояния</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3.2.</w:t>
            </w:r>
          </w:p>
        </w:tc>
        <w:tc>
          <w:tcPr>
            <w:tcW w:w="8754" w:type="dxa"/>
          </w:tcPr>
          <w:p w:rsidR="005243D8" w:rsidRPr="00A54844" w:rsidRDefault="005243D8" w:rsidP="00950A5D">
            <w:pPr>
              <w:jc w:val="both"/>
              <w:rPr>
                <w:rFonts w:ascii="Times New Roman" w:hAnsi="Times New Roman" w:cs="Times New Roman"/>
                <w:sz w:val="24"/>
                <w:szCs w:val="24"/>
              </w:rPr>
            </w:pPr>
            <w:r w:rsidRPr="00A54844">
              <w:rPr>
                <w:rFonts w:ascii="Times New Roman" w:hAnsi="Times New Roman" w:cs="Times New Roman"/>
                <w:sz w:val="24"/>
                <w:szCs w:val="24"/>
              </w:rPr>
              <w:t xml:space="preserve">Характеристика основных негативных эффектов, </w:t>
            </w:r>
            <w:r w:rsidR="00BD4B3C" w:rsidRPr="00A54844">
              <w:rPr>
                <w:rFonts w:ascii="Times New Roman" w:hAnsi="Times New Roman" w:cs="Times New Roman"/>
                <w:sz w:val="24"/>
                <w:szCs w:val="24"/>
              </w:rPr>
              <w:t xml:space="preserve">возникающих в связи с наличием </w:t>
            </w:r>
            <w:r w:rsidRPr="00A54844">
              <w:rPr>
                <w:rFonts w:ascii="Times New Roman" w:hAnsi="Times New Roman" w:cs="Times New Roman"/>
                <w:sz w:val="24"/>
                <w:szCs w:val="24"/>
              </w:rPr>
              <w:t xml:space="preserve">проблемы, группы участников отношений, испытывающих негативные эффекты, и их количественные оценки: </w:t>
            </w:r>
          </w:p>
          <w:p w:rsidR="00B9252F" w:rsidRPr="00A54844" w:rsidRDefault="00141C99" w:rsidP="00861BE2">
            <w:pPr>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sz w:val="24"/>
                <w:szCs w:val="24"/>
                <w:lang w:eastAsia="ru-RU"/>
              </w:rPr>
              <w:t>не соблюдение обязательных требований, предъявление избыточных, устаревших и дублирующих обязательных требований</w:t>
            </w:r>
            <w:r w:rsidR="00B635FF">
              <w:rPr>
                <w:rFonts w:ascii="Times New Roman" w:eastAsia="Times New Roman" w:hAnsi="Times New Roman" w:cs="Times New Roman"/>
                <w:i/>
                <w:sz w:val="24"/>
                <w:szCs w:val="24"/>
                <w:lang w:eastAsia="ru-RU"/>
              </w:rPr>
              <w:t>, допущение возникновения коррупции при предъявлении к контролируемым лицам обязательных требований</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3.3.</w:t>
            </w:r>
          </w:p>
        </w:tc>
        <w:tc>
          <w:tcPr>
            <w:tcW w:w="8754" w:type="dxa"/>
          </w:tcPr>
          <w:p w:rsidR="001051E9" w:rsidRPr="00A54844" w:rsidRDefault="005243D8" w:rsidP="00950A5D">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Основные причины и факторы существования проблемы: </w:t>
            </w:r>
          </w:p>
          <w:p w:rsidR="005243D8" w:rsidRPr="00A54844" w:rsidRDefault="00CD3541" w:rsidP="004D45DF">
            <w:pPr>
              <w:pStyle w:val="a4"/>
              <w:ind w:left="0"/>
              <w:jc w:val="both"/>
              <w:rPr>
                <w:rFonts w:ascii="Times New Roman" w:hAnsi="Times New Roman" w:cs="Times New Roman"/>
                <w:i/>
                <w:sz w:val="24"/>
                <w:szCs w:val="24"/>
              </w:rPr>
            </w:pPr>
            <w:r w:rsidRPr="00A54844">
              <w:rPr>
                <w:rFonts w:ascii="Times New Roman" w:hAnsi="Times New Roman" w:cs="Times New Roman"/>
                <w:i/>
                <w:sz w:val="24"/>
                <w:szCs w:val="24"/>
              </w:rPr>
              <w:t>и</w:t>
            </w:r>
            <w:r w:rsidR="002F7367" w:rsidRPr="00A54844">
              <w:rPr>
                <w:rFonts w:ascii="Times New Roman" w:hAnsi="Times New Roman" w:cs="Times New Roman"/>
                <w:i/>
                <w:sz w:val="24"/>
                <w:szCs w:val="24"/>
              </w:rPr>
              <w:t>нформация указана в п</w:t>
            </w:r>
            <w:r w:rsidR="004D45DF" w:rsidRPr="00A54844">
              <w:rPr>
                <w:rFonts w:ascii="Times New Roman" w:hAnsi="Times New Roman" w:cs="Times New Roman"/>
                <w:i/>
                <w:sz w:val="24"/>
                <w:szCs w:val="24"/>
              </w:rPr>
              <w:t>.</w:t>
            </w:r>
            <w:r w:rsidR="002F7367" w:rsidRPr="00A54844">
              <w:rPr>
                <w:rFonts w:ascii="Times New Roman" w:hAnsi="Times New Roman" w:cs="Times New Roman"/>
                <w:i/>
                <w:sz w:val="24"/>
                <w:szCs w:val="24"/>
              </w:rPr>
              <w:t xml:space="preserve">3.1, </w:t>
            </w:r>
            <w:r w:rsidR="004D45DF" w:rsidRPr="00A54844">
              <w:rPr>
                <w:rFonts w:ascii="Times New Roman" w:hAnsi="Times New Roman" w:cs="Times New Roman"/>
                <w:i/>
                <w:sz w:val="24"/>
                <w:szCs w:val="24"/>
              </w:rPr>
              <w:t>п.</w:t>
            </w:r>
            <w:r w:rsidR="002F7367" w:rsidRPr="00A54844">
              <w:rPr>
                <w:rFonts w:ascii="Times New Roman" w:hAnsi="Times New Roman" w:cs="Times New Roman"/>
                <w:i/>
                <w:sz w:val="24"/>
                <w:szCs w:val="24"/>
              </w:rPr>
              <w:t xml:space="preserve">3.2, </w:t>
            </w:r>
            <w:r w:rsidR="004D45DF" w:rsidRPr="00A54844">
              <w:rPr>
                <w:rFonts w:ascii="Times New Roman" w:hAnsi="Times New Roman" w:cs="Times New Roman"/>
                <w:i/>
                <w:sz w:val="24"/>
                <w:szCs w:val="24"/>
              </w:rPr>
              <w:t>п.</w:t>
            </w:r>
            <w:r w:rsidR="002F7367" w:rsidRPr="00A54844">
              <w:rPr>
                <w:rFonts w:ascii="Times New Roman" w:hAnsi="Times New Roman" w:cs="Times New Roman"/>
                <w:i/>
                <w:sz w:val="24"/>
                <w:szCs w:val="24"/>
              </w:rPr>
              <w:t>1.6 Сводного отчета о проведении оценки регулирующего воздействия</w:t>
            </w:r>
            <w:r w:rsidR="001051E9" w:rsidRPr="00A54844">
              <w:rPr>
                <w:rFonts w:ascii="Times New Roman" w:hAnsi="Times New Roman" w:cs="Times New Roman"/>
                <w:i/>
                <w:sz w:val="24"/>
                <w:szCs w:val="24"/>
              </w:rPr>
              <w:t xml:space="preserve"> </w:t>
            </w:r>
            <w:r w:rsidR="005243D8" w:rsidRPr="00A54844">
              <w:rPr>
                <w:rFonts w:ascii="Times New Roman" w:hAnsi="Times New Roman" w:cs="Times New Roman"/>
                <w:i/>
                <w:sz w:val="24"/>
                <w:szCs w:val="24"/>
              </w:rPr>
              <w:t xml:space="preserve">    </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3.4.</w:t>
            </w:r>
          </w:p>
        </w:tc>
        <w:tc>
          <w:tcPr>
            <w:tcW w:w="8754" w:type="dxa"/>
          </w:tcPr>
          <w:p w:rsidR="005243D8" w:rsidRPr="00A54844" w:rsidRDefault="00655992" w:rsidP="00421341">
            <w:pPr>
              <w:autoSpaceDE w:val="0"/>
              <w:autoSpaceDN w:val="0"/>
              <w:adjustRightInd w:val="0"/>
              <w:jc w:val="both"/>
              <w:rPr>
                <w:rFonts w:ascii="Times New Roman" w:hAnsi="Times New Roman" w:cs="Times New Roman"/>
                <w:i/>
                <w:iCs/>
                <w:sz w:val="24"/>
                <w:szCs w:val="24"/>
              </w:rPr>
            </w:pPr>
            <w:r w:rsidRPr="00A54844">
              <w:rPr>
                <w:rFonts w:ascii="Times New Roman" w:hAnsi="Times New Roman" w:cs="Times New Roman"/>
                <w:sz w:val="24"/>
                <w:szCs w:val="24"/>
              </w:rPr>
              <w:t xml:space="preserve">Информация о </w:t>
            </w:r>
            <w:r w:rsidR="005243D8" w:rsidRPr="00A54844">
              <w:rPr>
                <w:rFonts w:ascii="Times New Roman" w:hAnsi="Times New Roman" w:cs="Times New Roman"/>
                <w:sz w:val="24"/>
                <w:szCs w:val="24"/>
              </w:rPr>
              <w:t xml:space="preserve">возникновении, выявлении проблемы и мерах, принятых </w:t>
            </w:r>
            <w:r w:rsidRPr="00A54844">
              <w:rPr>
                <w:rFonts w:ascii="Times New Roman" w:hAnsi="Times New Roman" w:cs="Times New Roman"/>
                <w:sz w:val="24"/>
                <w:szCs w:val="24"/>
              </w:rPr>
              <w:t xml:space="preserve">ранее для  </w:t>
            </w:r>
            <w:r w:rsidRPr="00A54844">
              <w:rPr>
                <w:rFonts w:ascii="Times New Roman" w:hAnsi="Times New Roman" w:cs="Times New Roman"/>
                <w:sz w:val="24"/>
                <w:szCs w:val="24"/>
              </w:rPr>
              <w:lastRenderedPageBreak/>
              <w:t xml:space="preserve">ее решения, </w:t>
            </w:r>
            <w:r w:rsidR="005243D8" w:rsidRPr="00A54844">
              <w:rPr>
                <w:rFonts w:ascii="Times New Roman" w:hAnsi="Times New Roman" w:cs="Times New Roman"/>
                <w:sz w:val="24"/>
                <w:szCs w:val="24"/>
              </w:rPr>
              <w:t>достигнут</w:t>
            </w:r>
            <w:r w:rsidRPr="00A54844">
              <w:rPr>
                <w:rFonts w:ascii="Times New Roman" w:hAnsi="Times New Roman" w:cs="Times New Roman"/>
                <w:sz w:val="24"/>
                <w:szCs w:val="24"/>
              </w:rPr>
              <w:t xml:space="preserve">ых результатах и </w:t>
            </w:r>
            <w:r w:rsidR="005243D8" w:rsidRPr="00A54844">
              <w:rPr>
                <w:rFonts w:ascii="Times New Roman" w:hAnsi="Times New Roman" w:cs="Times New Roman"/>
                <w:sz w:val="24"/>
                <w:szCs w:val="24"/>
              </w:rPr>
              <w:t>затраченных ресурсах:</w:t>
            </w:r>
            <w:r w:rsidR="002C41E6" w:rsidRPr="00A54844">
              <w:rPr>
                <w:rFonts w:ascii="Times New Roman" w:hAnsi="Times New Roman" w:cs="Times New Roman"/>
                <w:sz w:val="24"/>
                <w:szCs w:val="24"/>
              </w:rPr>
              <w:t xml:space="preserve"> </w:t>
            </w:r>
            <w:r w:rsidR="00861FD7" w:rsidRPr="00A54844">
              <w:rPr>
                <w:rFonts w:ascii="Times New Roman" w:hAnsi="Times New Roman" w:cs="Times New Roman"/>
                <w:i/>
                <w:sz w:val="24"/>
                <w:szCs w:val="24"/>
              </w:rPr>
              <w:t xml:space="preserve">проблема, указанная  в п. 3.2., возникла в </w:t>
            </w:r>
            <w:r w:rsidR="00141C99">
              <w:rPr>
                <w:rFonts w:ascii="Times New Roman" w:hAnsi="Times New Roman" w:cs="Times New Roman"/>
                <w:i/>
                <w:sz w:val="24"/>
                <w:szCs w:val="24"/>
              </w:rPr>
              <w:t>результате отсутствия актуализации обязательных требований, предъявляемым к контролируемым лицам. Необходимо привести в соответствие с действующим законодательством.</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lastRenderedPageBreak/>
              <w:t>3.5.</w:t>
            </w:r>
          </w:p>
        </w:tc>
        <w:tc>
          <w:tcPr>
            <w:tcW w:w="8754" w:type="dxa"/>
          </w:tcPr>
          <w:p w:rsidR="005243D8" w:rsidRPr="00A54844" w:rsidRDefault="005243D8" w:rsidP="00861FD7">
            <w:pPr>
              <w:jc w:val="both"/>
              <w:rPr>
                <w:rFonts w:ascii="Times New Roman" w:hAnsi="Times New Roman" w:cs="Times New Roman"/>
                <w:sz w:val="24"/>
                <w:szCs w:val="24"/>
              </w:rPr>
            </w:pPr>
            <w:r w:rsidRPr="00A54844">
              <w:rPr>
                <w:rFonts w:ascii="Times New Roman" w:hAnsi="Times New Roman" w:cs="Times New Roman"/>
                <w:sz w:val="24"/>
                <w:szCs w:val="24"/>
              </w:rPr>
              <w:t xml:space="preserve">Причины невозможности решения проблемы участниками соответствующих   отношений самостоятельно </w:t>
            </w:r>
            <w:r w:rsidR="00655992" w:rsidRPr="00A54844">
              <w:rPr>
                <w:rFonts w:ascii="Times New Roman" w:hAnsi="Times New Roman" w:cs="Times New Roman"/>
                <w:sz w:val="24"/>
                <w:szCs w:val="24"/>
              </w:rPr>
              <w:t xml:space="preserve">без </w:t>
            </w:r>
            <w:r w:rsidRPr="00A54844">
              <w:rPr>
                <w:rFonts w:ascii="Times New Roman" w:hAnsi="Times New Roman" w:cs="Times New Roman"/>
                <w:sz w:val="24"/>
                <w:szCs w:val="24"/>
              </w:rPr>
              <w:t>вмешательства государства:</w:t>
            </w:r>
            <w:r w:rsidR="008D2561" w:rsidRPr="00A54844">
              <w:rPr>
                <w:rFonts w:ascii="Times New Roman" w:hAnsi="Times New Roman" w:cs="Times New Roman"/>
                <w:sz w:val="24"/>
                <w:szCs w:val="24"/>
              </w:rPr>
              <w:t xml:space="preserve"> </w:t>
            </w:r>
            <w:r w:rsidR="00861FD7" w:rsidRPr="00A54844">
              <w:rPr>
                <w:rFonts w:ascii="Times New Roman" w:hAnsi="Times New Roman" w:cs="Times New Roman"/>
                <w:i/>
                <w:sz w:val="24"/>
                <w:szCs w:val="24"/>
              </w:rPr>
              <w:t xml:space="preserve">необходимо </w:t>
            </w:r>
            <w:r w:rsidR="00141C99">
              <w:rPr>
                <w:rFonts w:ascii="Times New Roman" w:hAnsi="Times New Roman" w:cs="Times New Roman"/>
                <w:i/>
                <w:sz w:val="24"/>
                <w:szCs w:val="24"/>
              </w:rPr>
              <w:t>утвердить список контрольных вопросов</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3.6.</w:t>
            </w:r>
          </w:p>
        </w:tc>
        <w:tc>
          <w:tcPr>
            <w:tcW w:w="8754" w:type="dxa"/>
          </w:tcPr>
          <w:p w:rsidR="00141C99" w:rsidRDefault="005243D8" w:rsidP="00A573C7">
            <w:pPr>
              <w:autoSpaceDE w:val="0"/>
              <w:autoSpaceDN w:val="0"/>
              <w:adjustRightInd w:val="0"/>
              <w:jc w:val="both"/>
              <w:rPr>
                <w:rFonts w:ascii="Times New Roman" w:hAnsi="Times New Roman" w:cs="Times New Roman"/>
                <w:sz w:val="24"/>
                <w:szCs w:val="24"/>
              </w:rPr>
            </w:pPr>
            <w:r w:rsidRPr="00A54844">
              <w:rPr>
                <w:rFonts w:ascii="Times New Roman" w:hAnsi="Times New Roman" w:cs="Times New Roman"/>
                <w:sz w:val="24"/>
                <w:szCs w:val="24"/>
              </w:rPr>
              <w:t>Источники данных:</w:t>
            </w:r>
            <w:r w:rsidR="00C00539" w:rsidRPr="00A54844">
              <w:rPr>
                <w:rFonts w:ascii="Times New Roman" w:hAnsi="Times New Roman" w:cs="Times New Roman"/>
                <w:sz w:val="24"/>
                <w:szCs w:val="24"/>
              </w:rPr>
              <w:t xml:space="preserve"> </w:t>
            </w:r>
          </w:p>
          <w:p w:rsidR="009541B3" w:rsidRDefault="00141C99" w:rsidP="00A573C7">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статья 53 Федерального закона от 31 июля 2020 года № 248-ФЗ «</w:t>
            </w:r>
            <w:r w:rsidRPr="004F2844">
              <w:rPr>
                <w:rFonts w:ascii="Times New Roman" w:hAnsi="Times New Roman" w:cs="Times New Roman"/>
                <w:i/>
                <w:sz w:val="24"/>
                <w:szCs w:val="24"/>
              </w:rPr>
              <w:t>О государственном контроле (надзоре) и муниципальном контроле в Российской Федерации</w:t>
            </w:r>
            <w:r>
              <w:rPr>
                <w:rFonts w:ascii="Times New Roman" w:hAnsi="Times New Roman" w:cs="Times New Roman"/>
                <w:i/>
                <w:sz w:val="24"/>
                <w:szCs w:val="24"/>
              </w:rPr>
              <w:t>»</w:t>
            </w:r>
          </w:p>
          <w:p w:rsidR="00141C99" w:rsidRPr="00141C99" w:rsidRDefault="00141C99" w:rsidP="00A573C7">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п</w:t>
            </w:r>
            <w:r w:rsidRPr="00141C99">
              <w:rPr>
                <w:rFonts w:ascii="Times New Roman" w:hAnsi="Times New Roman" w:cs="Times New Roman"/>
                <w:i/>
                <w:iCs/>
                <w:sz w:val="24"/>
                <w:szCs w:val="24"/>
              </w:rPr>
              <w:t>остановление Правительства Р</w:t>
            </w:r>
            <w:r>
              <w:rPr>
                <w:rFonts w:ascii="Times New Roman" w:hAnsi="Times New Roman" w:cs="Times New Roman"/>
                <w:i/>
                <w:iCs/>
                <w:sz w:val="24"/>
                <w:szCs w:val="24"/>
              </w:rPr>
              <w:t xml:space="preserve">оссийской </w:t>
            </w:r>
            <w:r w:rsidRPr="00141C99">
              <w:rPr>
                <w:rFonts w:ascii="Times New Roman" w:hAnsi="Times New Roman" w:cs="Times New Roman"/>
                <w:i/>
                <w:iCs/>
                <w:sz w:val="24"/>
                <w:szCs w:val="24"/>
              </w:rPr>
              <w:t>Ф</w:t>
            </w:r>
            <w:r>
              <w:rPr>
                <w:rFonts w:ascii="Times New Roman" w:hAnsi="Times New Roman" w:cs="Times New Roman"/>
                <w:i/>
                <w:iCs/>
                <w:sz w:val="24"/>
                <w:szCs w:val="24"/>
              </w:rPr>
              <w:t>едерации</w:t>
            </w:r>
            <w:r w:rsidRPr="00141C99">
              <w:rPr>
                <w:rFonts w:ascii="Times New Roman" w:hAnsi="Times New Roman" w:cs="Times New Roman"/>
                <w:i/>
                <w:iCs/>
                <w:sz w:val="24"/>
                <w:szCs w:val="24"/>
              </w:rPr>
              <w:t xml:space="preserve"> от 27.10.2021 </w:t>
            </w:r>
            <w:r>
              <w:rPr>
                <w:rFonts w:ascii="Times New Roman" w:hAnsi="Times New Roman" w:cs="Times New Roman"/>
                <w:i/>
                <w:iCs/>
                <w:sz w:val="24"/>
                <w:szCs w:val="24"/>
              </w:rPr>
              <w:t>№</w:t>
            </w:r>
            <w:r w:rsidRPr="00141C99">
              <w:rPr>
                <w:rFonts w:ascii="Times New Roman" w:hAnsi="Times New Roman" w:cs="Times New Roman"/>
                <w:i/>
                <w:iCs/>
                <w:sz w:val="24"/>
                <w:szCs w:val="24"/>
              </w:rPr>
              <w:t xml:space="preserve"> 1844 </w:t>
            </w:r>
            <w:r>
              <w:rPr>
                <w:rFonts w:ascii="Times New Roman" w:hAnsi="Times New Roman" w:cs="Times New Roman"/>
                <w:i/>
                <w:iCs/>
                <w:sz w:val="24"/>
                <w:szCs w:val="24"/>
              </w:rPr>
              <w:t>«</w:t>
            </w:r>
            <w:r w:rsidRPr="00141C99">
              <w:rPr>
                <w:rFonts w:ascii="Times New Roman" w:hAnsi="Times New Roman" w:cs="Times New Roman"/>
                <w:i/>
                <w:iCs/>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B635FF">
              <w:rPr>
                <w:rFonts w:ascii="Times New Roman" w:hAnsi="Times New Roman" w:cs="Times New Roman"/>
                <w:i/>
                <w:iCs/>
                <w:sz w:val="24"/>
                <w:szCs w:val="24"/>
              </w:rPr>
              <w:t>»</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3.7.</w:t>
            </w:r>
          </w:p>
        </w:tc>
        <w:tc>
          <w:tcPr>
            <w:tcW w:w="8754" w:type="dxa"/>
          </w:tcPr>
          <w:p w:rsidR="005243D8" w:rsidRPr="00A54844" w:rsidRDefault="00C00539" w:rsidP="00950A5D">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Иная информация о проблеме: </w:t>
            </w:r>
            <w:r w:rsidRPr="00A54844">
              <w:rPr>
                <w:rFonts w:ascii="Times New Roman" w:hAnsi="Times New Roman" w:cs="Times New Roman"/>
                <w:i/>
                <w:sz w:val="24"/>
                <w:szCs w:val="24"/>
              </w:rPr>
              <w:t>отсутствует</w:t>
            </w:r>
            <w:r w:rsidR="005243D8" w:rsidRPr="00A54844">
              <w:rPr>
                <w:rFonts w:ascii="Times New Roman" w:hAnsi="Times New Roman" w:cs="Times New Roman"/>
                <w:sz w:val="24"/>
                <w:szCs w:val="24"/>
              </w:rPr>
              <w:t xml:space="preserve">                                    </w:t>
            </w:r>
          </w:p>
        </w:tc>
      </w:tr>
    </w:tbl>
    <w:p w:rsidR="005243D8" w:rsidRPr="00A54844" w:rsidRDefault="005243D8" w:rsidP="005243D8">
      <w:pPr>
        <w:pStyle w:val="a4"/>
        <w:jc w:val="center"/>
        <w:rPr>
          <w:rFonts w:ascii="Times New Roman" w:hAnsi="Times New Roman" w:cs="Times New Roman"/>
          <w:sz w:val="24"/>
          <w:szCs w:val="24"/>
        </w:rPr>
      </w:pPr>
    </w:p>
    <w:p w:rsidR="00D272AA" w:rsidRPr="00A54844" w:rsidRDefault="00D272AA" w:rsidP="00082AAA">
      <w:pPr>
        <w:pStyle w:val="a4"/>
        <w:spacing w:after="0"/>
        <w:ind w:left="-142"/>
        <w:jc w:val="center"/>
        <w:rPr>
          <w:rFonts w:ascii="Times New Roman" w:hAnsi="Times New Roman" w:cs="Times New Roman"/>
          <w:sz w:val="24"/>
          <w:szCs w:val="24"/>
        </w:rPr>
      </w:pPr>
      <w:r w:rsidRPr="00A54844">
        <w:rPr>
          <w:rFonts w:ascii="Times New Roman" w:hAnsi="Times New Roman" w:cs="Times New Roman"/>
          <w:sz w:val="24"/>
          <w:szCs w:val="24"/>
        </w:rPr>
        <w:t>4. Анализ международного (российского) опыта в соответствующих сферах деятельности</w:t>
      </w:r>
    </w:p>
    <w:p w:rsidR="0001497C" w:rsidRPr="00A54844" w:rsidRDefault="0001497C" w:rsidP="0001497C">
      <w:pPr>
        <w:pStyle w:val="a4"/>
        <w:spacing w:after="0"/>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851"/>
        <w:gridCol w:w="8754"/>
      </w:tblGrid>
      <w:tr w:rsidR="00D272AA" w:rsidRPr="00A54844" w:rsidTr="00D272AA">
        <w:tc>
          <w:tcPr>
            <w:tcW w:w="851" w:type="dxa"/>
          </w:tcPr>
          <w:p w:rsidR="00D272AA" w:rsidRPr="00A54844" w:rsidRDefault="00D272AA" w:rsidP="00D272AA">
            <w:pPr>
              <w:rPr>
                <w:rFonts w:ascii="Times New Roman" w:hAnsi="Times New Roman" w:cs="Times New Roman"/>
                <w:sz w:val="24"/>
                <w:szCs w:val="24"/>
              </w:rPr>
            </w:pPr>
            <w:r w:rsidRPr="00A54844">
              <w:rPr>
                <w:rFonts w:ascii="Times New Roman" w:hAnsi="Times New Roman" w:cs="Times New Roman"/>
                <w:sz w:val="24"/>
                <w:szCs w:val="24"/>
              </w:rPr>
              <w:t>4.1.</w:t>
            </w:r>
          </w:p>
        </w:tc>
        <w:tc>
          <w:tcPr>
            <w:tcW w:w="8754" w:type="dxa"/>
          </w:tcPr>
          <w:p w:rsidR="00D272AA" w:rsidRPr="00A54844" w:rsidRDefault="00D272AA" w:rsidP="00D272AA">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Международный (российский) опыт в соответствующих сферах деятельности:</w:t>
            </w:r>
          </w:p>
          <w:p w:rsidR="002566B3" w:rsidRPr="00A54844" w:rsidRDefault="002566B3" w:rsidP="00F13FD4">
            <w:pPr>
              <w:jc w:val="both"/>
              <w:rPr>
                <w:rFonts w:ascii="Times New Roman" w:hAnsi="Times New Roman" w:cs="Times New Roman"/>
                <w:i/>
                <w:sz w:val="24"/>
                <w:szCs w:val="24"/>
              </w:rPr>
            </w:pPr>
            <w:r w:rsidRPr="00A54844">
              <w:rPr>
                <w:rFonts w:ascii="Times New Roman" w:hAnsi="Times New Roman" w:cs="Times New Roman"/>
                <w:i/>
                <w:sz w:val="24"/>
                <w:szCs w:val="24"/>
              </w:rPr>
              <w:t>На момент разработки проекта произведен мониторинг нормативных правовых актов в данной области в других регионах</w:t>
            </w:r>
            <w:r w:rsidR="007B13DC" w:rsidRPr="00A54844">
              <w:rPr>
                <w:rFonts w:ascii="Times New Roman" w:hAnsi="Times New Roman" w:cs="Times New Roman"/>
                <w:i/>
                <w:sz w:val="24"/>
                <w:szCs w:val="24"/>
              </w:rPr>
              <w:t xml:space="preserve"> не утверждались</w:t>
            </w:r>
          </w:p>
        </w:tc>
      </w:tr>
      <w:tr w:rsidR="00D272AA" w:rsidRPr="00A54844" w:rsidTr="00D272AA">
        <w:tc>
          <w:tcPr>
            <w:tcW w:w="851" w:type="dxa"/>
          </w:tcPr>
          <w:p w:rsidR="00D272AA" w:rsidRPr="00A54844" w:rsidRDefault="00D272AA" w:rsidP="00D272AA">
            <w:pPr>
              <w:rPr>
                <w:rFonts w:ascii="Times New Roman" w:hAnsi="Times New Roman" w:cs="Times New Roman"/>
                <w:sz w:val="24"/>
                <w:szCs w:val="24"/>
              </w:rPr>
            </w:pPr>
            <w:r w:rsidRPr="00A54844">
              <w:rPr>
                <w:rFonts w:ascii="Times New Roman" w:hAnsi="Times New Roman" w:cs="Times New Roman"/>
                <w:sz w:val="24"/>
                <w:szCs w:val="24"/>
              </w:rPr>
              <w:t>4.2.</w:t>
            </w:r>
          </w:p>
        </w:tc>
        <w:tc>
          <w:tcPr>
            <w:tcW w:w="8754" w:type="dxa"/>
          </w:tcPr>
          <w:p w:rsidR="00D272AA" w:rsidRPr="00A54844" w:rsidRDefault="00D272AA" w:rsidP="00D272AA">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Источники данных: </w:t>
            </w:r>
          </w:p>
          <w:p w:rsidR="00D272AA" w:rsidRPr="00A54844" w:rsidRDefault="00CD3541" w:rsidP="00180CDE">
            <w:pPr>
              <w:jc w:val="both"/>
              <w:rPr>
                <w:rFonts w:ascii="Times New Roman" w:hAnsi="Times New Roman" w:cs="Times New Roman"/>
                <w:i/>
                <w:sz w:val="24"/>
                <w:szCs w:val="24"/>
              </w:rPr>
            </w:pPr>
            <w:r w:rsidRPr="00A54844">
              <w:rPr>
                <w:rFonts w:ascii="Times New Roman" w:hAnsi="Times New Roman" w:cs="Times New Roman"/>
                <w:i/>
                <w:sz w:val="24"/>
                <w:szCs w:val="24"/>
              </w:rPr>
              <w:t>п</w:t>
            </w:r>
            <w:r w:rsidR="00B8007E" w:rsidRPr="00A54844">
              <w:rPr>
                <w:rFonts w:ascii="Times New Roman" w:hAnsi="Times New Roman" w:cs="Times New Roman"/>
                <w:i/>
                <w:sz w:val="24"/>
                <w:szCs w:val="24"/>
              </w:rPr>
              <w:t>равовая система «КонсультантПлюс», «КонсультантПлюс регионы»,</w:t>
            </w:r>
          </w:p>
          <w:p w:rsidR="003036ED" w:rsidRPr="00A54844" w:rsidRDefault="003036ED" w:rsidP="003036ED">
            <w:pPr>
              <w:jc w:val="both"/>
              <w:rPr>
                <w:rFonts w:ascii="Times New Roman" w:hAnsi="Times New Roman" w:cs="Times New Roman"/>
                <w:i/>
                <w:sz w:val="24"/>
                <w:szCs w:val="24"/>
              </w:rPr>
            </w:pPr>
            <w:r w:rsidRPr="00A54844">
              <w:rPr>
                <w:rFonts w:ascii="Times New Roman" w:hAnsi="Times New Roman" w:cs="Times New Roman"/>
                <w:i/>
                <w:sz w:val="24"/>
                <w:szCs w:val="24"/>
              </w:rPr>
              <w:t xml:space="preserve">Федеральный портал проектов нормативных правовых актов </w:t>
            </w:r>
            <w:r w:rsidR="00F25D55" w:rsidRPr="00A54844">
              <w:rPr>
                <w:rFonts w:ascii="Times New Roman" w:hAnsi="Times New Roman" w:cs="Times New Roman"/>
                <w:i/>
                <w:sz w:val="24"/>
                <w:szCs w:val="24"/>
              </w:rPr>
              <w:t>–</w:t>
            </w:r>
            <w:r w:rsidRPr="00A54844">
              <w:rPr>
                <w:rFonts w:ascii="Times New Roman" w:hAnsi="Times New Roman" w:cs="Times New Roman"/>
                <w:i/>
                <w:sz w:val="24"/>
                <w:szCs w:val="24"/>
              </w:rPr>
              <w:t xml:space="preserve">https://regulation.gov.ru </w:t>
            </w:r>
          </w:p>
          <w:p w:rsidR="00B8007E" w:rsidRPr="00A54844" w:rsidRDefault="00CD3541" w:rsidP="00180CDE">
            <w:pPr>
              <w:jc w:val="both"/>
              <w:rPr>
                <w:rFonts w:ascii="Times New Roman" w:hAnsi="Times New Roman" w:cs="Times New Roman"/>
                <w:i/>
                <w:sz w:val="24"/>
                <w:szCs w:val="24"/>
              </w:rPr>
            </w:pPr>
            <w:r w:rsidRPr="00A54844">
              <w:rPr>
                <w:rFonts w:ascii="Times New Roman" w:hAnsi="Times New Roman" w:cs="Times New Roman"/>
                <w:i/>
                <w:sz w:val="24"/>
                <w:szCs w:val="24"/>
              </w:rPr>
              <w:t>о</w:t>
            </w:r>
            <w:r w:rsidR="003036ED" w:rsidRPr="00A54844">
              <w:rPr>
                <w:rFonts w:ascii="Times New Roman" w:hAnsi="Times New Roman" w:cs="Times New Roman"/>
                <w:i/>
                <w:sz w:val="24"/>
                <w:szCs w:val="24"/>
              </w:rPr>
              <w:t>фициальный интернет-портал правовой информации –http://publication.pravo.gov.ru</w:t>
            </w:r>
          </w:p>
        </w:tc>
      </w:tr>
    </w:tbl>
    <w:p w:rsidR="00D272AA" w:rsidRPr="00A54844" w:rsidRDefault="00D272AA">
      <w:pPr>
        <w:pStyle w:val="a4"/>
        <w:jc w:val="center"/>
        <w:rPr>
          <w:rFonts w:ascii="Times New Roman" w:hAnsi="Times New Roman" w:cs="Times New Roman"/>
          <w:sz w:val="24"/>
          <w:szCs w:val="24"/>
        </w:rPr>
      </w:pPr>
    </w:p>
    <w:p w:rsidR="009C12E0" w:rsidRPr="00A54844" w:rsidRDefault="009C12E0" w:rsidP="00082AAA">
      <w:pPr>
        <w:pStyle w:val="a4"/>
        <w:ind w:left="-142"/>
        <w:jc w:val="center"/>
        <w:rPr>
          <w:rFonts w:ascii="Times New Roman" w:hAnsi="Times New Roman" w:cs="Times New Roman"/>
          <w:sz w:val="24"/>
          <w:szCs w:val="24"/>
        </w:rPr>
      </w:pPr>
      <w:r w:rsidRPr="00A54844">
        <w:rPr>
          <w:rFonts w:ascii="Times New Roman" w:hAnsi="Times New Roman" w:cs="Times New Roman"/>
          <w:sz w:val="24"/>
          <w:szCs w:val="24"/>
        </w:rPr>
        <w:t>5.</w:t>
      </w:r>
      <w:r w:rsidRPr="00A54844">
        <w:t xml:space="preserve"> </w:t>
      </w:r>
      <w:r w:rsidRPr="00A54844">
        <w:rPr>
          <w:rFonts w:ascii="Times New Roman" w:hAnsi="Times New Roman" w:cs="Times New Roman"/>
          <w:sz w:val="24"/>
          <w:szCs w:val="24"/>
        </w:rPr>
        <w:t>Цели предлагаемого регулирования и их соответствие принципам правового регулирования, программным документам Президента Республики Татарстан и Кабинета Министров Республики Татарстан</w:t>
      </w:r>
    </w:p>
    <w:p w:rsidR="009C12E0" w:rsidRPr="00A54844" w:rsidRDefault="009C12E0" w:rsidP="0001497C">
      <w:pPr>
        <w:pStyle w:val="a4"/>
        <w:spacing w:after="0"/>
        <w:jc w:val="center"/>
        <w:rPr>
          <w:rFonts w:ascii="Times New Roman" w:hAnsi="Times New Roman" w:cs="Times New Roman"/>
          <w:sz w:val="24"/>
          <w:szCs w:val="24"/>
        </w:rPr>
      </w:pPr>
    </w:p>
    <w:tbl>
      <w:tblPr>
        <w:tblStyle w:val="a3"/>
        <w:tblW w:w="0" w:type="auto"/>
        <w:tblInd w:w="-34" w:type="dxa"/>
        <w:tblLayout w:type="fixed"/>
        <w:tblLook w:val="04A0" w:firstRow="1" w:lastRow="0" w:firstColumn="1" w:lastColumn="0" w:noHBand="0" w:noVBand="1"/>
      </w:tblPr>
      <w:tblGrid>
        <w:gridCol w:w="851"/>
        <w:gridCol w:w="5812"/>
        <w:gridCol w:w="567"/>
        <w:gridCol w:w="2375"/>
      </w:tblGrid>
      <w:tr w:rsidR="009C12E0" w:rsidRPr="00A54844" w:rsidTr="00065983">
        <w:tc>
          <w:tcPr>
            <w:tcW w:w="851" w:type="dxa"/>
          </w:tcPr>
          <w:p w:rsidR="009C12E0" w:rsidRPr="00A54844" w:rsidRDefault="00F37536" w:rsidP="00EC0842">
            <w:pPr>
              <w:rPr>
                <w:rFonts w:ascii="Times New Roman" w:hAnsi="Times New Roman" w:cs="Times New Roman"/>
                <w:sz w:val="24"/>
                <w:szCs w:val="24"/>
              </w:rPr>
            </w:pPr>
            <w:r w:rsidRPr="00A54844">
              <w:rPr>
                <w:rFonts w:ascii="Times New Roman" w:hAnsi="Times New Roman" w:cs="Times New Roman"/>
                <w:sz w:val="24"/>
                <w:szCs w:val="24"/>
              </w:rPr>
              <w:t>5.1.</w:t>
            </w:r>
          </w:p>
        </w:tc>
        <w:tc>
          <w:tcPr>
            <w:tcW w:w="8754" w:type="dxa"/>
            <w:gridSpan w:val="3"/>
          </w:tcPr>
          <w:p w:rsidR="002911A2" w:rsidRPr="00A54844" w:rsidRDefault="00EC0842" w:rsidP="00EC0842">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Основание для разработки проекта нормативного правового акта:  </w:t>
            </w:r>
          </w:p>
          <w:p w:rsidR="009C12E0" w:rsidRPr="00A54844" w:rsidRDefault="00CD3541" w:rsidP="00A515E8">
            <w:pPr>
              <w:pStyle w:val="a4"/>
              <w:ind w:left="0"/>
              <w:jc w:val="both"/>
              <w:rPr>
                <w:rFonts w:ascii="Times New Roman" w:hAnsi="Times New Roman" w:cs="Times New Roman"/>
                <w:i/>
                <w:sz w:val="24"/>
                <w:szCs w:val="24"/>
              </w:rPr>
            </w:pPr>
            <w:r w:rsidRPr="00A54844">
              <w:rPr>
                <w:rFonts w:ascii="Times New Roman" w:eastAsia="Times New Roman" w:hAnsi="Times New Roman" w:cs="Times New Roman"/>
                <w:i/>
                <w:sz w:val="24"/>
                <w:szCs w:val="24"/>
                <w:lang w:eastAsia="ru-RU"/>
              </w:rPr>
              <w:t>п</w:t>
            </w:r>
            <w:r w:rsidR="00E616F8" w:rsidRPr="00A54844">
              <w:rPr>
                <w:rFonts w:ascii="Times New Roman" w:eastAsia="Times New Roman" w:hAnsi="Times New Roman" w:cs="Times New Roman"/>
                <w:i/>
                <w:sz w:val="24"/>
                <w:szCs w:val="24"/>
                <w:lang w:eastAsia="ru-RU"/>
              </w:rPr>
              <w:t xml:space="preserve">ринятие и вступление в силу </w:t>
            </w:r>
            <w:r w:rsidR="00DD213C" w:rsidRPr="00A54844">
              <w:rPr>
                <w:rFonts w:ascii="Times New Roman" w:eastAsia="Times New Roman" w:hAnsi="Times New Roman" w:cs="Times New Roman"/>
                <w:i/>
                <w:sz w:val="24"/>
                <w:szCs w:val="24"/>
                <w:lang w:eastAsia="ru-RU"/>
              </w:rPr>
              <w:t xml:space="preserve">Федерального закона от 31.07.2020 № 248-ФЗ </w:t>
            </w:r>
            <w:r w:rsidR="00331F80" w:rsidRPr="00A54844">
              <w:rPr>
                <w:rFonts w:ascii="Times New Roman" w:eastAsia="Times New Roman" w:hAnsi="Times New Roman" w:cs="Times New Roman"/>
                <w:i/>
                <w:sz w:val="24"/>
                <w:szCs w:val="24"/>
                <w:lang w:eastAsia="ru-RU"/>
              </w:rPr>
              <w:t>«</w:t>
            </w:r>
            <w:r w:rsidR="00DD213C" w:rsidRPr="00A54844">
              <w:rPr>
                <w:rFonts w:ascii="Times New Roman" w:eastAsia="Times New Roman" w:hAnsi="Times New Roman" w:cs="Times New Roman"/>
                <w:i/>
                <w:sz w:val="24"/>
                <w:szCs w:val="24"/>
                <w:lang w:eastAsia="ru-RU"/>
              </w:rPr>
              <w:t>О государственном контроле (надзоре) и муниципальном контроле в Российской Федерации</w:t>
            </w:r>
            <w:r w:rsidR="00331F80" w:rsidRPr="00A54844">
              <w:rPr>
                <w:rFonts w:ascii="Times New Roman" w:eastAsia="Times New Roman" w:hAnsi="Times New Roman" w:cs="Times New Roman"/>
                <w:i/>
                <w:sz w:val="24"/>
                <w:szCs w:val="24"/>
                <w:lang w:eastAsia="ru-RU"/>
              </w:rPr>
              <w:t>»</w:t>
            </w:r>
          </w:p>
        </w:tc>
      </w:tr>
      <w:tr w:rsidR="00C723F2" w:rsidRPr="00A54844" w:rsidTr="00C723F2">
        <w:tc>
          <w:tcPr>
            <w:tcW w:w="851" w:type="dxa"/>
            <w:vMerge w:val="restart"/>
          </w:tcPr>
          <w:p w:rsidR="00C723F2" w:rsidRPr="00A54844" w:rsidRDefault="00C723F2" w:rsidP="00EC0842">
            <w:pPr>
              <w:rPr>
                <w:rFonts w:ascii="Times New Roman" w:hAnsi="Times New Roman" w:cs="Times New Roman"/>
                <w:sz w:val="24"/>
                <w:szCs w:val="24"/>
              </w:rPr>
            </w:pPr>
            <w:r w:rsidRPr="00A54844">
              <w:rPr>
                <w:rFonts w:ascii="Times New Roman" w:hAnsi="Times New Roman" w:cs="Times New Roman"/>
                <w:sz w:val="24"/>
                <w:szCs w:val="24"/>
              </w:rPr>
              <w:t>5.2.</w:t>
            </w:r>
          </w:p>
        </w:tc>
        <w:tc>
          <w:tcPr>
            <w:tcW w:w="5812" w:type="dxa"/>
          </w:tcPr>
          <w:p w:rsidR="00C723F2" w:rsidRDefault="00C723F2" w:rsidP="00A4688D">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Описание целей предлагаемого регулирования, их соотношение с проблемой: </w:t>
            </w:r>
          </w:p>
          <w:p w:rsidR="00B635FF" w:rsidRPr="00A54844" w:rsidRDefault="00B635FF" w:rsidP="00A4688D">
            <w:pPr>
              <w:pStyle w:val="a4"/>
              <w:ind w:left="0"/>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р</w:t>
            </w:r>
            <w:r w:rsidRPr="00E07D35">
              <w:rPr>
                <w:rFonts w:ascii="Times New Roman" w:eastAsia="Times New Roman" w:hAnsi="Times New Roman" w:cs="Times New Roman"/>
                <w:i/>
                <w:sz w:val="24"/>
                <w:szCs w:val="24"/>
                <w:lang w:eastAsia="ru-RU"/>
              </w:rPr>
              <w:t>егулирование в области охраны и использования особо охраняемых природных территорий направлено на упорядочивание контроля (надзора) за соблюдением юридическими лицами и индивидуальными предпринимателями обязательных требований в области охраны окружающей среды</w:t>
            </w:r>
            <w:r>
              <w:rPr>
                <w:rFonts w:ascii="Times New Roman" w:eastAsia="Times New Roman" w:hAnsi="Times New Roman" w:cs="Times New Roman"/>
                <w:i/>
                <w:sz w:val="24"/>
                <w:szCs w:val="24"/>
                <w:lang w:eastAsia="ru-RU"/>
              </w:rPr>
              <w:t>, систематизацию и актуализацию обязательных требований, исключение предъявления избыточных, устаревших и дублирующих обязательных требований</w:t>
            </w:r>
          </w:p>
        </w:tc>
        <w:tc>
          <w:tcPr>
            <w:tcW w:w="567" w:type="dxa"/>
          </w:tcPr>
          <w:p w:rsidR="00C723F2" w:rsidRPr="00A54844" w:rsidRDefault="00C723F2" w:rsidP="00C723F2">
            <w:pPr>
              <w:pStyle w:val="a4"/>
              <w:ind w:left="-108" w:right="-108"/>
              <w:jc w:val="center"/>
              <w:rPr>
                <w:rFonts w:ascii="Times New Roman" w:hAnsi="Times New Roman" w:cs="Times New Roman"/>
                <w:sz w:val="24"/>
                <w:szCs w:val="24"/>
              </w:rPr>
            </w:pPr>
            <w:r w:rsidRPr="00A54844">
              <w:rPr>
                <w:rFonts w:ascii="Times New Roman" w:hAnsi="Times New Roman" w:cs="Times New Roman"/>
                <w:sz w:val="24"/>
                <w:szCs w:val="24"/>
              </w:rPr>
              <w:t>5.3.</w:t>
            </w:r>
          </w:p>
        </w:tc>
        <w:tc>
          <w:tcPr>
            <w:tcW w:w="2375" w:type="dxa"/>
          </w:tcPr>
          <w:p w:rsidR="00C723F2" w:rsidRPr="00A54844" w:rsidRDefault="00C723F2" w:rsidP="00881055">
            <w:pPr>
              <w:pStyle w:val="a4"/>
              <w:ind w:left="34"/>
              <w:jc w:val="both"/>
              <w:rPr>
                <w:rFonts w:ascii="Times New Roman" w:hAnsi="Times New Roman" w:cs="Times New Roman"/>
                <w:sz w:val="24"/>
                <w:szCs w:val="24"/>
              </w:rPr>
            </w:pPr>
            <w:r w:rsidRPr="00A54844">
              <w:rPr>
                <w:rFonts w:ascii="Times New Roman" w:hAnsi="Times New Roman" w:cs="Times New Roman"/>
                <w:sz w:val="24"/>
                <w:szCs w:val="24"/>
              </w:rPr>
              <w:t>Установленные сроки достижения                                               целей предполагаемого регулирования:</w:t>
            </w:r>
          </w:p>
        </w:tc>
      </w:tr>
      <w:tr w:rsidR="007D688E" w:rsidRPr="00A54844" w:rsidTr="00C723F2">
        <w:tc>
          <w:tcPr>
            <w:tcW w:w="851" w:type="dxa"/>
            <w:vMerge/>
          </w:tcPr>
          <w:p w:rsidR="007D688E" w:rsidRPr="00A54844" w:rsidRDefault="007D688E" w:rsidP="00EC0842">
            <w:pPr>
              <w:rPr>
                <w:rFonts w:ascii="Times New Roman" w:hAnsi="Times New Roman" w:cs="Times New Roman"/>
                <w:sz w:val="24"/>
                <w:szCs w:val="24"/>
              </w:rPr>
            </w:pPr>
          </w:p>
        </w:tc>
        <w:tc>
          <w:tcPr>
            <w:tcW w:w="5812" w:type="dxa"/>
          </w:tcPr>
          <w:p w:rsidR="007D688E" w:rsidRPr="00A54844" w:rsidRDefault="007D688E" w:rsidP="003B6784">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(Цель 1)</w:t>
            </w:r>
            <w:r w:rsidR="00DD7EA3" w:rsidRPr="00A54844">
              <w:rPr>
                <w:rFonts w:ascii="Times New Roman" w:hAnsi="Times New Roman" w:cs="Times New Roman"/>
                <w:sz w:val="24"/>
                <w:szCs w:val="24"/>
              </w:rPr>
              <w:t xml:space="preserve"> </w:t>
            </w:r>
            <w:r w:rsidR="00B635FF">
              <w:rPr>
                <w:rFonts w:ascii="Times New Roman" w:hAnsi="Times New Roman" w:cs="Times New Roman"/>
                <w:i/>
                <w:sz w:val="24"/>
                <w:szCs w:val="24"/>
              </w:rPr>
              <w:t xml:space="preserve">утверждение форм проверочных листов </w:t>
            </w:r>
            <w:r w:rsidR="00B635FF">
              <w:rPr>
                <w:rFonts w:ascii="Times New Roman" w:hAnsi="Times New Roman" w:cs="Times New Roman"/>
                <w:i/>
                <w:sz w:val="24"/>
                <w:szCs w:val="24"/>
              </w:rPr>
              <w:lastRenderedPageBreak/>
              <w:t>(списка контрольных вопросов),</w:t>
            </w:r>
            <w:r w:rsidR="00B635FF">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в рамках регионального </w:t>
            </w:r>
            <w:r w:rsidR="00B635FF"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B635FF"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B635FF"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r w:rsidR="00E33AA1" w:rsidRPr="00A54844">
              <w:rPr>
                <w:rFonts w:ascii="Times New Roman" w:hAnsi="Times New Roman" w:cs="Times New Roman"/>
                <w:i/>
                <w:sz w:val="24"/>
                <w:szCs w:val="24"/>
              </w:rPr>
              <w:t>, приведение в соответстви</w:t>
            </w:r>
            <w:r w:rsidR="00B635FF">
              <w:rPr>
                <w:rFonts w:ascii="Times New Roman" w:hAnsi="Times New Roman" w:cs="Times New Roman"/>
                <w:i/>
                <w:sz w:val="24"/>
                <w:szCs w:val="24"/>
              </w:rPr>
              <w:t>е с</w:t>
            </w:r>
            <w:r w:rsidR="00E33AA1" w:rsidRPr="00A54844">
              <w:rPr>
                <w:rFonts w:ascii="Times New Roman" w:hAnsi="Times New Roman" w:cs="Times New Roman"/>
                <w:i/>
                <w:sz w:val="24"/>
                <w:szCs w:val="24"/>
              </w:rPr>
              <w:t xml:space="preserve"> федеральн</w:t>
            </w:r>
            <w:r w:rsidR="00B635FF">
              <w:rPr>
                <w:rFonts w:ascii="Times New Roman" w:hAnsi="Times New Roman" w:cs="Times New Roman"/>
                <w:i/>
                <w:sz w:val="24"/>
                <w:szCs w:val="24"/>
              </w:rPr>
              <w:t>ым</w:t>
            </w:r>
            <w:r w:rsidR="00E33AA1" w:rsidRPr="00A54844">
              <w:rPr>
                <w:rFonts w:ascii="Times New Roman" w:hAnsi="Times New Roman" w:cs="Times New Roman"/>
                <w:i/>
                <w:sz w:val="24"/>
                <w:szCs w:val="24"/>
              </w:rPr>
              <w:t xml:space="preserve"> законодательств</w:t>
            </w:r>
            <w:r w:rsidR="00B635FF">
              <w:rPr>
                <w:rFonts w:ascii="Times New Roman" w:hAnsi="Times New Roman" w:cs="Times New Roman"/>
                <w:i/>
                <w:sz w:val="24"/>
                <w:szCs w:val="24"/>
              </w:rPr>
              <w:t>ом</w:t>
            </w:r>
          </w:p>
        </w:tc>
        <w:tc>
          <w:tcPr>
            <w:tcW w:w="2942" w:type="dxa"/>
            <w:gridSpan w:val="2"/>
          </w:tcPr>
          <w:p w:rsidR="007D688E" w:rsidRPr="00A54844" w:rsidRDefault="00B635FF" w:rsidP="00881055">
            <w:pPr>
              <w:pStyle w:val="a4"/>
              <w:ind w:left="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до 01.03.</w:t>
            </w:r>
            <w:r w:rsidR="003B6784" w:rsidRPr="00A54844">
              <w:rPr>
                <w:rFonts w:ascii="Times New Roman" w:eastAsia="Times New Roman" w:hAnsi="Times New Roman" w:cs="Times New Roman"/>
                <w:i/>
                <w:sz w:val="24"/>
                <w:szCs w:val="24"/>
                <w:lang w:eastAsia="ru-RU"/>
              </w:rPr>
              <w:t xml:space="preserve"> 202</w:t>
            </w:r>
            <w:r>
              <w:rPr>
                <w:rFonts w:ascii="Times New Roman" w:eastAsia="Times New Roman" w:hAnsi="Times New Roman" w:cs="Times New Roman"/>
                <w:i/>
                <w:sz w:val="24"/>
                <w:szCs w:val="24"/>
                <w:lang w:eastAsia="ru-RU"/>
              </w:rPr>
              <w:t>2</w:t>
            </w:r>
            <w:r w:rsidR="00DD7EA3" w:rsidRPr="00A54844">
              <w:rPr>
                <w:rFonts w:ascii="Times New Roman" w:eastAsia="Times New Roman" w:hAnsi="Times New Roman" w:cs="Times New Roman"/>
                <w:i/>
                <w:sz w:val="24"/>
                <w:szCs w:val="24"/>
                <w:lang w:eastAsia="ru-RU"/>
              </w:rPr>
              <w:t xml:space="preserve"> </w:t>
            </w:r>
          </w:p>
        </w:tc>
      </w:tr>
      <w:tr w:rsidR="009C12E0" w:rsidTr="00065983">
        <w:tc>
          <w:tcPr>
            <w:tcW w:w="851" w:type="dxa"/>
          </w:tcPr>
          <w:p w:rsidR="009C12E0" w:rsidRPr="00A54844" w:rsidRDefault="00F37536" w:rsidP="00EC0842">
            <w:pPr>
              <w:rPr>
                <w:rFonts w:ascii="Times New Roman" w:hAnsi="Times New Roman" w:cs="Times New Roman"/>
                <w:sz w:val="24"/>
                <w:szCs w:val="24"/>
              </w:rPr>
            </w:pPr>
            <w:r w:rsidRPr="00A54844">
              <w:rPr>
                <w:rFonts w:ascii="Times New Roman" w:hAnsi="Times New Roman" w:cs="Times New Roman"/>
                <w:sz w:val="24"/>
                <w:szCs w:val="24"/>
              </w:rPr>
              <w:t>5.4.</w:t>
            </w:r>
          </w:p>
        </w:tc>
        <w:tc>
          <w:tcPr>
            <w:tcW w:w="8754" w:type="dxa"/>
            <w:gridSpan w:val="3"/>
          </w:tcPr>
          <w:p w:rsidR="005C3BD2" w:rsidRPr="00A54844" w:rsidRDefault="005C3BD2" w:rsidP="00EF7275">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Документы, содержащие принципы правового регулирования, программные документы Президента Республики Татарстан и Кабинета Министров Республики Татарстан с указанием положений, которым соответствуют цели предлагаемого регулирования:</w:t>
            </w:r>
          </w:p>
          <w:p w:rsidR="0073442E" w:rsidRDefault="00EF7275" w:rsidP="00862077">
            <w:pPr>
              <w:jc w:val="both"/>
              <w:rPr>
                <w:rFonts w:ascii="Times New Roman" w:eastAsia="Times New Roman" w:hAnsi="Times New Roman" w:cs="Times New Roman"/>
                <w:i/>
                <w:sz w:val="24"/>
                <w:szCs w:val="24"/>
                <w:lang w:eastAsia="ru-RU"/>
              </w:rPr>
            </w:pPr>
            <w:r w:rsidRPr="00A54844">
              <w:rPr>
                <w:rFonts w:ascii="Times New Roman" w:eastAsia="Times New Roman" w:hAnsi="Times New Roman" w:cs="Times New Roman"/>
                <w:i/>
                <w:sz w:val="24"/>
                <w:szCs w:val="24"/>
                <w:lang w:eastAsia="ru-RU"/>
              </w:rPr>
              <w:t xml:space="preserve">- </w:t>
            </w:r>
            <w:r w:rsidR="00E33AA1" w:rsidRPr="00A54844">
              <w:rPr>
                <w:rFonts w:ascii="Times New Roman" w:eastAsia="Times New Roman" w:hAnsi="Times New Roman" w:cs="Times New Roman"/>
                <w:i/>
                <w:sz w:val="24"/>
                <w:szCs w:val="24"/>
                <w:lang w:eastAsia="ru-RU"/>
              </w:rPr>
              <w:t xml:space="preserve">Федеральный закон от 31.07.2020 № 248-ФЗ </w:t>
            </w:r>
            <w:r w:rsidR="00331F80" w:rsidRPr="00A54844">
              <w:rPr>
                <w:rFonts w:ascii="Times New Roman" w:eastAsia="Times New Roman" w:hAnsi="Times New Roman" w:cs="Times New Roman"/>
                <w:i/>
                <w:sz w:val="24"/>
                <w:szCs w:val="24"/>
                <w:lang w:eastAsia="ru-RU"/>
              </w:rPr>
              <w:t>«</w:t>
            </w:r>
            <w:r w:rsidR="00E33AA1" w:rsidRPr="00A54844">
              <w:rPr>
                <w:rFonts w:ascii="Times New Roman" w:eastAsia="Times New Roman" w:hAnsi="Times New Roman" w:cs="Times New Roman"/>
                <w:i/>
                <w:sz w:val="24"/>
                <w:szCs w:val="24"/>
                <w:lang w:eastAsia="ru-RU"/>
              </w:rPr>
              <w:t>О государственном контроле (надзоре) и муниципальном контроле в Российской Федерации</w:t>
            </w:r>
            <w:r w:rsidR="00331F80" w:rsidRPr="00A54844">
              <w:rPr>
                <w:rFonts w:ascii="Times New Roman" w:eastAsia="Times New Roman" w:hAnsi="Times New Roman" w:cs="Times New Roman"/>
                <w:i/>
                <w:sz w:val="24"/>
                <w:szCs w:val="24"/>
                <w:lang w:eastAsia="ru-RU"/>
              </w:rPr>
              <w:t>»</w:t>
            </w:r>
            <w:r w:rsidR="0073442E">
              <w:rPr>
                <w:rFonts w:ascii="Times New Roman" w:eastAsia="Times New Roman" w:hAnsi="Times New Roman" w:cs="Times New Roman"/>
                <w:i/>
                <w:sz w:val="24"/>
                <w:szCs w:val="24"/>
                <w:lang w:eastAsia="ru-RU"/>
              </w:rPr>
              <w:t>;</w:t>
            </w:r>
          </w:p>
          <w:p w:rsidR="0073442E" w:rsidRPr="00A54844" w:rsidRDefault="0073442E" w:rsidP="0086207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Федеральный закон от 25 декабря 2008 года № 273-ФЗ «О противодействии коррупции»;</w:t>
            </w:r>
          </w:p>
          <w:p w:rsidR="00782A69" w:rsidRPr="00A54844" w:rsidRDefault="00782A69" w:rsidP="00782A69">
            <w:pPr>
              <w:autoSpaceDE w:val="0"/>
              <w:autoSpaceDN w:val="0"/>
              <w:adjustRightInd w:val="0"/>
              <w:jc w:val="both"/>
              <w:rPr>
                <w:rFonts w:ascii="Times New Roman" w:hAnsi="Times New Roman" w:cs="Times New Roman"/>
                <w:i/>
                <w:iCs/>
                <w:sz w:val="24"/>
                <w:szCs w:val="24"/>
              </w:rPr>
            </w:pPr>
            <w:r w:rsidRPr="00A54844">
              <w:rPr>
                <w:rFonts w:ascii="Times New Roman" w:eastAsia="Times New Roman" w:hAnsi="Times New Roman" w:cs="Times New Roman"/>
                <w:i/>
                <w:sz w:val="24"/>
                <w:szCs w:val="24"/>
                <w:lang w:eastAsia="ru-RU"/>
              </w:rPr>
              <w:t xml:space="preserve">- </w:t>
            </w:r>
            <w:r w:rsidRPr="00A54844">
              <w:rPr>
                <w:rFonts w:ascii="Times New Roman" w:hAnsi="Times New Roman" w:cs="Times New Roman"/>
                <w:i/>
                <w:iCs/>
                <w:sz w:val="24"/>
                <w:szCs w:val="24"/>
              </w:rPr>
              <w:t xml:space="preserve">Федеральный </w:t>
            </w:r>
            <w:r w:rsidR="00D31AAB" w:rsidRPr="00A54844">
              <w:rPr>
                <w:rFonts w:ascii="Times New Roman" w:hAnsi="Times New Roman" w:cs="Times New Roman"/>
                <w:i/>
                <w:iCs/>
                <w:sz w:val="24"/>
                <w:szCs w:val="24"/>
              </w:rPr>
              <w:t>закон</w:t>
            </w:r>
            <w:hyperlink r:id="rId7" w:history="1"/>
            <w:r w:rsidRPr="00A54844">
              <w:rPr>
                <w:rFonts w:ascii="Times New Roman" w:hAnsi="Times New Roman" w:cs="Times New Roman"/>
                <w:i/>
                <w:iCs/>
                <w:sz w:val="24"/>
                <w:szCs w:val="24"/>
              </w:rPr>
              <w:t xml:space="preserve"> от 10 января 2002 года </w:t>
            </w:r>
            <w:r w:rsidR="00D31AAB" w:rsidRPr="00A54844">
              <w:rPr>
                <w:rFonts w:ascii="Times New Roman" w:hAnsi="Times New Roman" w:cs="Times New Roman"/>
                <w:i/>
                <w:iCs/>
                <w:sz w:val="24"/>
                <w:szCs w:val="24"/>
              </w:rPr>
              <w:t>№</w:t>
            </w:r>
            <w:r w:rsidRPr="00A54844">
              <w:rPr>
                <w:rFonts w:ascii="Times New Roman" w:hAnsi="Times New Roman" w:cs="Times New Roman"/>
                <w:i/>
                <w:iCs/>
                <w:sz w:val="24"/>
                <w:szCs w:val="24"/>
              </w:rPr>
              <w:t xml:space="preserve"> 7-ФЗ </w:t>
            </w:r>
            <w:r w:rsidR="00331F80" w:rsidRPr="00A54844">
              <w:rPr>
                <w:rFonts w:ascii="Times New Roman" w:hAnsi="Times New Roman" w:cs="Times New Roman"/>
                <w:i/>
                <w:iCs/>
                <w:sz w:val="24"/>
                <w:szCs w:val="24"/>
              </w:rPr>
              <w:t>«</w:t>
            </w:r>
            <w:r w:rsidRPr="00A54844">
              <w:rPr>
                <w:rFonts w:ascii="Times New Roman" w:hAnsi="Times New Roman" w:cs="Times New Roman"/>
                <w:i/>
                <w:iCs/>
                <w:sz w:val="24"/>
                <w:szCs w:val="24"/>
              </w:rPr>
              <w:t>Об охране окружающей среды</w:t>
            </w:r>
            <w:r w:rsidR="00331F80" w:rsidRPr="00A54844">
              <w:rPr>
                <w:rFonts w:ascii="Times New Roman" w:hAnsi="Times New Roman" w:cs="Times New Roman"/>
                <w:i/>
                <w:iCs/>
                <w:sz w:val="24"/>
                <w:szCs w:val="24"/>
              </w:rPr>
              <w:t>»</w:t>
            </w:r>
            <w:r w:rsidR="00D31AAB" w:rsidRPr="00A54844">
              <w:rPr>
                <w:rFonts w:ascii="Times New Roman" w:hAnsi="Times New Roman" w:cs="Times New Roman"/>
                <w:i/>
                <w:iCs/>
                <w:sz w:val="24"/>
                <w:szCs w:val="24"/>
              </w:rPr>
              <w:t>;</w:t>
            </w:r>
          </w:p>
          <w:p w:rsidR="0015475C" w:rsidRPr="00A54844" w:rsidRDefault="00D31AAB" w:rsidP="0015475C">
            <w:pPr>
              <w:autoSpaceDE w:val="0"/>
              <w:autoSpaceDN w:val="0"/>
              <w:adjustRightInd w:val="0"/>
              <w:jc w:val="both"/>
              <w:rPr>
                <w:rFonts w:ascii="Times New Roman" w:hAnsi="Times New Roman" w:cs="Times New Roman"/>
                <w:i/>
                <w:iCs/>
                <w:sz w:val="24"/>
                <w:szCs w:val="24"/>
              </w:rPr>
            </w:pPr>
            <w:r w:rsidRPr="00A54844">
              <w:rPr>
                <w:rFonts w:ascii="Times New Roman" w:hAnsi="Times New Roman" w:cs="Times New Roman"/>
                <w:i/>
                <w:iCs/>
                <w:sz w:val="24"/>
                <w:szCs w:val="24"/>
              </w:rPr>
              <w:t xml:space="preserve">- </w:t>
            </w:r>
            <w:r w:rsidR="0015475C" w:rsidRPr="00A54844">
              <w:rPr>
                <w:rFonts w:ascii="Times New Roman" w:hAnsi="Times New Roman" w:cs="Times New Roman"/>
                <w:i/>
                <w:iCs/>
                <w:sz w:val="24"/>
                <w:szCs w:val="24"/>
              </w:rPr>
              <w:t xml:space="preserve">Федеральный закон от 14 марта 1995 года </w:t>
            </w:r>
            <w:r w:rsidR="00331F80" w:rsidRPr="00A54844">
              <w:rPr>
                <w:rFonts w:ascii="Times New Roman" w:hAnsi="Times New Roman" w:cs="Times New Roman"/>
                <w:i/>
                <w:iCs/>
                <w:sz w:val="24"/>
                <w:szCs w:val="24"/>
              </w:rPr>
              <w:t>№</w:t>
            </w:r>
            <w:r w:rsidR="0015475C" w:rsidRPr="00A54844">
              <w:rPr>
                <w:rFonts w:ascii="Times New Roman" w:hAnsi="Times New Roman" w:cs="Times New Roman"/>
                <w:i/>
                <w:iCs/>
                <w:sz w:val="24"/>
                <w:szCs w:val="24"/>
              </w:rPr>
              <w:t xml:space="preserve"> 33-ФЗ </w:t>
            </w:r>
            <w:r w:rsidR="00331F80" w:rsidRPr="00A54844">
              <w:rPr>
                <w:rFonts w:ascii="Times New Roman" w:hAnsi="Times New Roman" w:cs="Times New Roman"/>
                <w:i/>
                <w:iCs/>
                <w:sz w:val="24"/>
                <w:szCs w:val="24"/>
              </w:rPr>
              <w:t>«</w:t>
            </w:r>
            <w:r w:rsidR="0015475C" w:rsidRPr="00A54844">
              <w:rPr>
                <w:rFonts w:ascii="Times New Roman" w:hAnsi="Times New Roman" w:cs="Times New Roman"/>
                <w:i/>
                <w:iCs/>
                <w:sz w:val="24"/>
                <w:szCs w:val="24"/>
              </w:rPr>
              <w:t>Об особо охраняемых природных территориях</w:t>
            </w:r>
            <w:r w:rsidR="00331F80" w:rsidRPr="00A54844">
              <w:rPr>
                <w:rFonts w:ascii="Times New Roman" w:hAnsi="Times New Roman" w:cs="Times New Roman"/>
                <w:i/>
                <w:iCs/>
                <w:sz w:val="24"/>
                <w:szCs w:val="24"/>
              </w:rPr>
              <w:t>»</w:t>
            </w:r>
            <w:r w:rsidR="0015475C" w:rsidRPr="00A54844">
              <w:rPr>
                <w:rFonts w:ascii="Times New Roman" w:hAnsi="Times New Roman" w:cs="Times New Roman"/>
                <w:i/>
                <w:iCs/>
                <w:sz w:val="24"/>
                <w:szCs w:val="24"/>
              </w:rPr>
              <w:t>;</w:t>
            </w:r>
          </w:p>
          <w:p w:rsidR="0015475C" w:rsidRPr="00A54844" w:rsidRDefault="0015475C" w:rsidP="0015475C">
            <w:pPr>
              <w:autoSpaceDE w:val="0"/>
              <w:autoSpaceDN w:val="0"/>
              <w:adjustRightInd w:val="0"/>
              <w:jc w:val="both"/>
              <w:rPr>
                <w:rFonts w:ascii="Times New Roman" w:hAnsi="Times New Roman" w:cs="Times New Roman"/>
                <w:i/>
                <w:iCs/>
                <w:sz w:val="24"/>
                <w:szCs w:val="24"/>
              </w:rPr>
            </w:pPr>
            <w:r w:rsidRPr="00A54844">
              <w:rPr>
                <w:rFonts w:ascii="Times New Roman" w:hAnsi="Times New Roman" w:cs="Times New Roman"/>
                <w:i/>
                <w:iCs/>
                <w:sz w:val="24"/>
                <w:szCs w:val="24"/>
              </w:rPr>
              <w:t>- Экологическ</w:t>
            </w:r>
            <w:r w:rsidR="000A638B" w:rsidRPr="00A54844">
              <w:rPr>
                <w:rFonts w:ascii="Times New Roman" w:hAnsi="Times New Roman" w:cs="Times New Roman"/>
                <w:i/>
                <w:iCs/>
                <w:sz w:val="24"/>
                <w:szCs w:val="24"/>
              </w:rPr>
              <w:t>ий</w:t>
            </w:r>
            <w:r w:rsidRPr="00A54844">
              <w:rPr>
                <w:rFonts w:ascii="Times New Roman" w:hAnsi="Times New Roman" w:cs="Times New Roman"/>
                <w:i/>
                <w:iCs/>
                <w:sz w:val="24"/>
                <w:szCs w:val="24"/>
              </w:rPr>
              <w:t xml:space="preserve"> </w:t>
            </w:r>
            <w:hyperlink r:id="rId8" w:history="1">
              <w:r w:rsidRPr="00A54844">
                <w:rPr>
                  <w:rFonts w:ascii="Times New Roman" w:hAnsi="Times New Roman" w:cs="Times New Roman"/>
                  <w:i/>
                  <w:iCs/>
                  <w:sz w:val="24"/>
                  <w:szCs w:val="24"/>
                </w:rPr>
                <w:t>кодекс</w:t>
              </w:r>
            </w:hyperlink>
            <w:r w:rsidRPr="00A54844">
              <w:rPr>
                <w:rFonts w:ascii="Times New Roman" w:hAnsi="Times New Roman" w:cs="Times New Roman"/>
                <w:i/>
                <w:iCs/>
                <w:sz w:val="24"/>
                <w:szCs w:val="24"/>
              </w:rPr>
              <w:t xml:space="preserve"> Республики Татарстан</w:t>
            </w:r>
            <w:r w:rsidR="000A638B" w:rsidRPr="00A54844">
              <w:rPr>
                <w:rFonts w:ascii="Times New Roman" w:hAnsi="Times New Roman" w:cs="Times New Roman"/>
                <w:i/>
                <w:iCs/>
                <w:sz w:val="24"/>
                <w:szCs w:val="24"/>
              </w:rPr>
              <w:t>;</w:t>
            </w:r>
          </w:p>
          <w:p w:rsidR="00B635FF" w:rsidRPr="00B635FF" w:rsidRDefault="00EF7275" w:rsidP="00B635FF">
            <w:pPr>
              <w:jc w:val="both"/>
              <w:rPr>
                <w:rFonts w:ascii="Times New Roman" w:eastAsia="Times New Roman" w:hAnsi="Times New Roman" w:cs="Times New Roman"/>
                <w:i/>
                <w:sz w:val="24"/>
                <w:szCs w:val="24"/>
                <w:lang w:eastAsia="ru-RU"/>
              </w:rPr>
            </w:pPr>
            <w:r w:rsidRPr="00A54844">
              <w:rPr>
                <w:rFonts w:ascii="Times New Roman" w:eastAsia="Times New Roman" w:hAnsi="Times New Roman" w:cs="Times New Roman"/>
                <w:i/>
                <w:sz w:val="24"/>
                <w:szCs w:val="24"/>
                <w:lang w:eastAsia="ru-RU"/>
              </w:rPr>
              <w:t xml:space="preserve">- </w:t>
            </w:r>
            <w:r w:rsidR="0020000A" w:rsidRPr="00A54844">
              <w:rPr>
                <w:rFonts w:ascii="Times New Roman" w:eastAsia="Times New Roman" w:hAnsi="Times New Roman" w:cs="Times New Roman"/>
                <w:i/>
                <w:sz w:val="24"/>
                <w:szCs w:val="24"/>
                <w:lang w:eastAsia="ru-RU"/>
              </w:rPr>
              <w:t xml:space="preserve">Постановление Кабинета Министров Республики Татарстан </w:t>
            </w:r>
            <w:r w:rsidR="00331F80" w:rsidRPr="00A54844">
              <w:rPr>
                <w:rFonts w:ascii="Times New Roman" w:eastAsia="Times New Roman" w:hAnsi="Times New Roman" w:cs="Times New Roman"/>
                <w:i/>
                <w:sz w:val="24"/>
                <w:szCs w:val="24"/>
                <w:lang w:eastAsia="ru-RU"/>
              </w:rPr>
              <w:t xml:space="preserve">от </w:t>
            </w:r>
            <w:r w:rsidR="00B635FF">
              <w:rPr>
                <w:rFonts w:ascii="Times New Roman" w:eastAsia="Times New Roman" w:hAnsi="Times New Roman" w:cs="Times New Roman"/>
                <w:i/>
                <w:sz w:val="24"/>
                <w:szCs w:val="24"/>
                <w:lang w:eastAsia="ru-RU"/>
              </w:rPr>
              <w:t>30</w:t>
            </w:r>
            <w:r w:rsidR="00331F80" w:rsidRPr="00A54844">
              <w:rPr>
                <w:rFonts w:ascii="Times New Roman" w:eastAsia="Times New Roman" w:hAnsi="Times New Roman" w:cs="Times New Roman"/>
                <w:i/>
                <w:sz w:val="24"/>
                <w:szCs w:val="24"/>
                <w:lang w:eastAsia="ru-RU"/>
              </w:rPr>
              <w:t xml:space="preserve"> </w:t>
            </w:r>
            <w:r w:rsidR="00B635FF">
              <w:rPr>
                <w:rFonts w:ascii="Times New Roman" w:eastAsia="Times New Roman" w:hAnsi="Times New Roman" w:cs="Times New Roman"/>
                <w:i/>
                <w:sz w:val="24"/>
                <w:szCs w:val="24"/>
                <w:lang w:eastAsia="ru-RU"/>
              </w:rPr>
              <w:t xml:space="preserve">сентября 2021 года </w:t>
            </w:r>
            <w:r w:rsidR="00331F80" w:rsidRPr="00A54844">
              <w:rPr>
                <w:rFonts w:ascii="Times New Roman" w:eastAsia="Times New Roman" w:hAnsi="Times New Roman" w:cs="Times New Roman"/>
                <w:i/>
                <w:sz w:val="24"/>
                <w:szCs w:val="24"/>
                <w:lang w:eastAsia="ru-RU"/>
              </w:rPr>
              <w:t xml:space="preserve">№ </w:t>
            </w:r>
            <w:r w:rsidR="00B635FF">
              <w:rPr>
                <w:rFonts w:ascii="Times New Roman" w:eastAsia="Times New Roman" w:hAnsi="Times New Roman" w:cs="Times New Roman"/>
                <w:i/>
                <w:sz w:val="24"/>
                <w:szCs w:val="24"/>
                <w:lang w:eastAsia="ru-RU"/>
              </w:rPr>
              <w:t>341</w:t>
            </w:r>
            <w:r w:rsidR="00331F80" w:rsidRPr="00A54844">
              <w:rPr>
                <w:rFonts w:ascii="Times New Roman" w:eastAsia="Times New Roman" w:hAnsi="Times New Roman" w:cs="Times New Roman"/>
                <w:i/>
                <w:sz w:val="24"/>
                <w:szCs w:val="24"/>
                <w:lang w:eastAsia="ru-RU"/>
              </w:rPr>
              <w:t xml:space="preserve"> «</w:t>
            </w:r>
            <w:r w:rsidR="00B635FF">
              <w:rPr>
                <w:rFonts w:ascii="Times New Roman" w:eastAsia="Times New Roman" w:hAnsi="Times New Roman" w:cs="Times New Roman"/>
                <w:i/>
                <w:sz w:val="24"/>
                <w:szCs w:val="24"/>
                <w:lang w:eastAsia="ru-RU"/>
              </w:rPr>
              <w:t>О</w:t>
            </w:r>
            <w:r w:rsidR="00B635FF" w:rsidRPr="00B635FF">
              <w:rPr>
                <w:rFonts w:ascii="Times New Roman" w:eastAsia="Times New Roman" w:hAnsi="Times New Roman" w:cs="Times New Roman"/>
                <w:i/>
                <w:sz w:val="24"/>
                <w:szCs w:val="24"/>
                <w:lang w:eastAsia="ru-RU"/>
              </w:rPr>
              <w:t>б утверждении положения о региональном государственном</w:t>
            </w:r>
          </w:p>
          <w:p w:rsidR="00B635FF" w:rsidRPr="00B635FF" w:rsidRDefault="00B635FF" w:rsidP="00B635FF">
            <w:pPr>
              <w:jc w:val="both"/>
              <w:rPr>
                <w:rFonts w:ascii="Times New Roman" w:eastAsia="Times New Roman" w:hAnsi="Times New Roman" w:cs="Times New Roman"/>
                <w:i/>
                <w:sz w:val="24"/>
                <w:szCs w:val="24"/>
                <w:lang w:eastAsia="ru-RU"/>
              </w:rPr>
            </w:pPr>
            <w:r w:rsidRPr="00B635FF">
              <w:rPr>
                <w:rFonts w:ascii="Times New Roman" w:eastAsia="Times New Roman" w:hAnsi="Times New Roman" w:cs="Times New Roman"/>
                <w:i/>
                <w:sz w:val="24"/>
                <w:szCs w:val="24"/>
                <w:lang w:eastAsia="ru-RU"/>
              </w:rPr>
              <w:t>контроле (надзоре) в области охраны и использования особо</w:t>
            </w:r>
            <w:r>
              <w:rPr>
                <w:rFonts w:ascii="Times New Roman" w:eastAsia="Times New Roman" w:hAnsi="Times New Roman" w:cs="Times New Roman"/>
                <w:i/>
                <w:sz w:val="24"/>
                <w:szCs w:val="24"/>
                <w:lang w:eastAsia="ru-RU"/>
              </w:rPr>
              <w:t xml:space="preserve"> </w:t>
            </w:r>
            <w:r w:rsidRPr="00B635FF">
              <w:rPr>
                <w:rFonts w:ascii="Times New Roman" w:eastAsia="Times New Roman" w:hAnsi="Times New Roman" w:cs="Times New Roman"/>
                <w:i/>
                <w:sz w:val="24"/>
                <w:szCs w:val="24"/>
                <w:lang w:eastAsia="ru-RU"/>
              </w:rPr>
              <w:t>охраняемых природных территорий</w:t>
            </w:r>
            <w:r w:rsidR="00331F80" w:rsidRPr="00A54844">
              <w:rPr>
                <w:rFonts w:ascii="Times New Roman" w:eastAsia="Times New Roman" w:hAnsi="Times New Roman" w:cs="Times New Roman"/>
                <w:i/>
                <w:sz w:val="24"/>
                <w:szCs w:val="24"/>
                <w:lang w:eastAsia="ru-RU"/>
              </w:rPr>
              <w:t>»</w:t>
            </w:r>
          </w:p>
        </w:tc>
      </w:tr>
      <w:tr w:rsidR="009C12E0" w:rsidTr="00065983">
        <w:tc>
          <w:tcPr>
            <w:tcW w:w="851" w:type="dxa"/>
          </w:tcPr>
          <w:p w:rsidR="009C12E0" w:rsidRDefault="00F37536" w:rsidP="00EC0842">
            <w:pPr>
              <w:rPr>
                <w:rFonts w:ascii="Times New Roman" w:hAnsi="Times New Roman" w:cs="Times New Roman"/>
                <w:sz w:val="24"/>
                <w:szCs w:val="24"/>
              </w:rPr>
            </w:pPr>
            <w:r>
              <w:rPr>
                <w:rFonts w:ascii="Times New Roman" w:hAnsi="Times New Roman" w:cs="Times New Roman"/>
                <w:sz w:val="24"/>
                <w:szCs w:val="24"/>
              </w:rPr>
              <w:t>5.5.</w:t>
            </w:r>
          </w:p>
        </w:tc>
        <w:tc>
          <w:tcPr>
            <w:tcW w:w="8754" w:type="dxa"/>
            <w:gridSpan w:val="3"/>
          </w:tcPr>
          <w:p w:rsidR="009C12E0" w:rsidRPr="001514A1" w:rsidRDefault="001514A1" w:rsidP="001514A1">
            <w:pPr>
              <w:pStyle w:val="a7"/>
              <w:keepNext w:val="0"/>
              <w:rPr>
                <w:b w:val="0"/>
                <w:i/>
                <w:kern w:val="0"/>
                <w:sz w:val="24"/>
                <w:szCs w:val="24"/>
                <w:lang w:eastAsia="ru-RU"/>
              </w:rPr>
            </w:pPr>
            <w:r w:rsidRPr="001514A1">
              <w:rPr>
                <w:rFonts w:eastAsiaTheme="minorHAnsi"/>
                <w:b w:val="0"/>
                <w:kern w:val="0"/>
                <w:sz w:val="24"/>
                <w:szCs w:val="24"/>
              </w:rPr>
              <w:t>Иная информация о целях предлагаемого регулирования:</w:t>
            </w:r>
            <w:r>
              <w:rPr>
                <w:rFonts w:eastAsiaTheme="minorHAnsi"/>
                <w:b w:val="0"/>
                <w:kern w:val="0"/>
                <w:sz w:val="24"/>
                <w:szCs w:val="24"/>
              </w:rPr>
              <w:t xml:space="preserve"> </w:t>
            </w:r>
            <w:r w:rsidRPr="001514A1">
              <w:rPr>
                <w:b w:val="0"/>
                <w:i/>
                <w:kern w:val="0"/>
                <w:sz w:val="24"/>
                <w:szCs w:val="24"/>
                <w:lang w:eastAsia="ru-RU"/>
              </w:rPr>
              <w:t xml:space="preserve">отсутствует </w:t>
            </w:r>
          </w:p>
        </w:tc>
      </w:tr>
    </w:tbl>
    <w:p w:rsidR="00065983" w:rsidRDefault="00065983" w:rsidP="009C12E0">
      <w:pPr>
        <w:pStyle w:val="a4"/>
        <w:jc w:val="center"/>
        <w:rPr>
          <w:rFonts w:ascii="Times New Roman" w:hAnsi="Times New Roman"/>
        </w:rPr>
      </w:pPr>
    </w:p>
    <w:p w:rsidR="009C12E0" w:rsidRDefault="00065983" w:rsidP="00082AAA">
      <w:pPr>
        <w:pStyle w:val="a4"/>
        <w:ind w:left="0"/>
        <w:jc w:val="center"/>
        <w:rPr>
          <w:rFonts w:ascii="Times New Roman" w:hAnsi="Times New Roman" w:cs="Times New Roman"/>
          <w:sz w:val="24"/>
          <w:szCs w:val="24"/>
        </w:rPr>
      </w:pPr>
      <w:r w:rsidRPr="00065983">
        <w:rPr>
          <w:rFonts w:ascii="Times New Roman" w:hAnsi="Times New Roman" w:cs="Times New Roman"/>
          <w:sz w:val="24"/>
          <w:szCs w:val="24"/>
        </w:rPr>
        <w:t>6. Описание предлагаемого регулирования и иных возможных способов решения проблемы</w:t>
      </w:r>
    </w:p>
    <w:p w:rsidR="0001497C" w:rsidRDefault="0001497C" w:rsidP="009C12E0">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851"/>
        <w:gridCol w:w="8754"/>
      </w:tblGrid>
      <w:tr w:rsidR="00065983" w:rsidTr="00065983">
        <w:tc>
          <w:tcPr>
            <w:tcW w:w="851" w:type="dxa"/>
          </w:tcPr>
          <w:p w:rsidR="00065983" w:rsidRDefault="00065983" w:rsidP="009C12E0">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8754" w:type="dxa"/>
          </w:tcPr>
          <w:p w:rsidR="00CB2948" w:rsidRDefault="00F34E59" w:rsidP="00881C67">
            <w:pPr>
              <w:rPr>
                <w:rFonts w:ascii="Times New Roman" w:hAnsi="Times New Roman" w:cs="Times New Roman"/>
                <w:sz w:val="24"/>
                <w:szCs w:val="24"/>
              </w:rPr>
            </w:pPr>
            <w:r>
              <w:rPr>
                <w:rFonts w:ascii="Times New Roman" w:hAnsi="Times New Roman" w:cs="Times New Roman"/>
                <w:sz w:val="24"/>
                <w:szCs w:val="24"/>
              </w:rPr>
              <w:t>Описание предлагаемого способа</w:t>
            </w:r>
            <w:r w:rsidR="00881C67" w:rsidRPr="00881C67">
              <w:rPr>
                <w:rFonts w:ascii="Times New Roman" w:hAnsi="Times New Roman" w:cs="Times New Roman"/>
                <w:sz w:val="24"/>
                <w:szCs w:val="24"/>
              </w:rPr>
              <w:t xml:space="preserve"> </w:t>
            </w:r>
            <w:r w:rsidR="00881C67">
              <w:rPr>
                <w:rFonts w:ascii="Times New Roman" w:hAnsi="Times New Roman" w:cs="Times New Roman"/>
                <w:sz w:val="24"/>
                <w:szCs w:val="24"/>
              </w:rPr>
              <w:t xml:space="preserve">решения проблемы и преодоления </w:t>
            </w:r>
            <w:r w:rsidR="00881C67" w:rsidRPr="00881C67">
              <w:rPr>
                <w:rFonts w:ascii="Times New Roman" w:hAnsi="Times New Roman" w:cs="Times New Roman"/>
                <w:sz w:val="24"/>
                <w:szCs w:val="24"/>
              </w:rPr>
              <w:t>связанных с ней негативных эффектов:</w:t>
            </w:r>
          </w:p>
          <w:p w:rsidR="004665E7" w:rsidRPr="00107942" w:rsidRDefault="00CD3541" w:rsidP="00107942">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с</w:t>
            </w:r>
            <w:r w:rsidR="00107942">
              <w:rPr>
                <w:rFonts w:ascii="Times New Roman" w:hAnsi="Times New Roman" w:cs="Times New Roman"/>
                <w:i/>
                <w:iCs/>
                <w:sz w:val="24"/>
                <w:szCs w:val="24"/>
              </w:rPr>
              <w:t xml:space="preserve">пособ решения проблемы и преодоление связанных с ней негативных эффектов заключается </w:t>
            </w:r>
            <w:r w:rsidR="0073442E">
              <w:rPr>
                <w:rFonts w:ascii="Times New Roman" w:hAnsi="Times New Roman" w:cs="Times New Roman"/>
                <w:i/>
                <w:iCs/>
                <w:sz w:val="24"/>
                <w:szCs w:val="24"/>
              </w:rPr>
              <w:t xml:space="preserve">в </w:t>
            </w:r>
            <w:r w:rsidR="0073442E">
              <w:rPr>
                <w:rFonts w:ascii="Times New Roman" w:hAnsi="Times New Roman" w:cs="Times New Roman"/>
                <w:i/>
                <w:sz w:val="24"/>
                <w:szCs w:val="24"/>
              </w:rPr>
              <w:t>утверждении форм проверочных листов (списка контрольных вопросов),</w:t>
            </w:r>
            <w:r w:rsidR="0073442E">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в рамках регионального </w:t>
            </w:r>
            <w:r w:rsidR="0073442E"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73442E"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73442E"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r>
      <w:tr w:rsidR="00065983" w:rsidTr="00065983">
        <w:tc>
          <w:tcPr>
            <w:tcW w:w="851" w:type="dxa"/>
          </w:tcPr>
          <w:p w:rsidR="00065983" w:rsidRPr="00861FD7" w:rsidRDefault="00065983" w:rsidP="009C12E0">
            <w:pPr>
              <w:pStyle w:val="a4"/>
              <w:ind w:left="0"/>
              <w:jc w:val="center"/>
              <w:rPr>
                <w:rFonts w:ascii="Times New Roman" w:hAnsi="Times New Roman" w:cs="Times New Roman"/>
                <w:sz w:val="24"/>
                <w:szCs w:val="24"/>
              </w:rPr>
            </w:pPr>
            <w:r w:rsidRPr="00861FD7">
              <w:rPr>
                <w:rFonts w:ascii="Times New Roman" w:hAnsi="Times New Roman" w:cs="Times New Roman"/>
                <w:sz w:val="24"/>
                <w:szCs w:val="24"/>
              </w:rPr>
              <w:t>6.2.</w:t>
            </w:r>
          </w:p>
        </w:tc>
        <w:tc>
          <w:tcPr>
            <w:tcW w:w="8754" w:type="dxa"/>
          </w:tcPr>
          <w:p w:rsidR="00065983" w:rsidRDefault="00297394" w:rsidP="0073442E">
            <w:pPr>
              <w:autoSpaceDE w:val="0"/>
              <w:autoSpaceDN w:val="0"/>
              <w:adjustRightInd w:val="0"/>
              <w:jc w:val="both"/>
              <w:rPr>
                <w:rFonts w:ascii="Times New Roman" w:hAnsi="Times New Roman" w:cs="Times New Roman"/>
                <w:i/>
                <w:sz w:val="24"/>
                <w:szCs w:val="24"/>
              </w:rPr>
            </w:pPr>
            <w:r w:rsidRPr="00861FD7">
              <w:rPr>
                <w:rFonts w:ascii="Times New Roman" w:hAnsi="Times New Roman" w:cs="Times New Roman"/>
                <w:sz w:val="24"/>
                <w:szCs w:val="24"/>
              </w:rPr>
              <w:t>Описание иных способов решения проблемы (</w:t>
            </w:r>
            <w:r w:rsidR="001D745F">
              <w:rPr>
                <w:rFonts w:ascii="Times New Roman" w:hAnsi="Times New Roman" w:cs="Times New Roman"/>
                <w:sz w:val="24"/>
                <w:szCs w:val="24"/>
              </w:rPr>
              <w:t>с указанием того, каким образом</w:t>
            </w:r>
            <w:r w:rsidR="00D20C25">
              <w:rPr>
                <w:rFonts w:ascii="Times New Roman" w:hAnsi="Times New Roman" w:cs="Times New Roman"/>
                <w:i/>
                <w:sz w:val="24"/>
                <w:szCs w:val="24"/>
              </w:rPr>
              <w:t>)</w:t>
            </w:r>
            <w:r w:rsidR="000615C4">
              <w:rPr>
                <w:rFonts w:ascii="Times New Roman" w:hAnsi="Times New Roman" w:cs="Times New Roman"/>
                <w:i/>
                <w:sz w:val="24"/>
                <w:szCs w:val="24"/>
              </w:rPr>
              <w:t>:</w:t>
            </w:r>
            <w:r w:rsidR="007B13DC">
              <w:rPr>
                <w:rFonts w:ascii="Times New Roman" w:hAnsi="Times New Roman" w:cs="Times New Roman"/>
                <w:i/>
                <w:sz w:val="24"/>
                <w:szCs w:val="24"/>
              </w:rPr>
              <w:t xml:space="preserve"> </w:t>
            </w:r>
          </w:p>
          <w:p w:rsidR="009009A8" w:rsidRDefault="009009A8" w:rsidP="0073442E">
            <w:pPr>
              <w:autoSpaceDE w:val="0"/>
              <w:autoSpaceDN w:val="0"/>
              <w:adjustRightInd w:val="0"/>
              <w:jc w:val="both"/>
              <w:rPr>
                <w:rFonts w:ascii="Times New Roman" w:hAnsi="Times New Roman" w:cs="Times New Roman"/>
                <w:i/>
                <w:iCs/>
                <w:sz w:val="24"/>
                <w:szCs w:val="24"/>
              </w:rPr>
            </w:pPr>
            <w:r w:rsidRPr="009009A8">
              <w:rPr>
                <w:rFonts w:ascii="Times New Roman" w:hAnsi="Times New Roman" w:cs="Times New Roman"/>
                <w:i/>
                <w:iCs/>
                <w:sz w:val="24"/>
                <w:szCs w:val="24"/>
              </w:rPr>
              <w:t>в случае не утверждения формы проверочного листа (списка контрольных вопросов, ответы на которые свидетельствуют о соблюдении или несоблюдении контролируемыми лицами обязательных требований), используемого Государственным комитетом Республики Татарстан по биологическим ресурсам при осуществлении регионального государственного контроля (надзора) в области охраны особо охраняемых природных территорий возможно</w:t>
            </w:r>
            <w:r>
              <w:rPr>
                <w:rFonts w:ascii="Times New Roman" w:hAnsi="Times New Roman" w:cs="Times New Roman"/>
                <w:i/>
                <w:iCs/>
                <w:sz w:val="24"/>
                <w:szCs w:val="24"/>
              </w:rPr>
              <w:t>:</w:t>
            </w:r>
          </w:p>
          <w:p w:rsidR="009009A8" w:rsidRDefault="003D1E4D" w:rsidP="003D1E4D">
            <w:pPr>
              <w:autoSpaceDE w:val="0"/>
              <w:autoSpaceDN w:val="0"/>
              <w:adjustRightInd w:val="0"/>
              <w:rPr>
                <w:rFonts w:ascii="Times New Roman" w:hAnsi="Times New Roman" w:cs="Times New Roman"/>
                <w:i/>
                <w:iCs/>
                <w:sz w:val="24"/>
                <w:szCs w:val="24"/>
              </w:rPr>
            </w:pPr>
            <w:r w:rsidRPr="009009A8">
              <w:rPr>
                <w:rFonts w:ascii="Times New Roman" w:hAnsi="Times New Roman" w:cs="Times New Roman"/>
                <w:i/>
                <w:iCs/>
                <w:sz w:val="24"/>
                <w:szCs w:val="24"/>
              </w:rPr>
              <w:t xml:space="preserve">увеличение случаев </w:t>
            </w:r>
            <w:r>
              <w:rPr>
                <w:rFonts w:ascii="Times New Roman" w:hAnsi="Times New Roman" w:cs="Times New Roman"/>
                <w:i/>
                <w:iCs/>
                <w:sz w:val="24"/>
                <w:szCs w:val="24"/>
              </w:rPr>
              <w:t>нарушения</w:t>
            </w:r>
            <w:r w:rsidRPr="009009A8">
              <w:rPr>
                <w:rFonts w:ascii="Times New Roman" w:hAnsi="Times New Roman" w:cs="Times New Roman"/>
                <w:i/>
                <w:iCs/>
                <w:sz w:val="24"/>
                <w:szCs w:val="24"/>
              </w:rPr>
              <w:t xml:space="preserve"> </w:t>
            </w:r>
            <w:r>
              <w:rPr>
                <w:rFonts w:ascii="Times New Roman" w:hAnsi="Times New Roman" w:cs="Times New Roman"/>
                <w:i/>
                <w:iCs/>
                <w:sz w:val="24"/>
                <w:szCs w:val="24"/>
              </w:rPr>
              <w:t xml:space="preserve">требований законодательства в области охраны особо охраняемых природных территорий </w:t>
            </w:r>
            <w:r w:rsidRPr="009009A8">
              <w:rPr>
                <w:rFonts w:ascii="Times New Roman" w:hAnsi="Times New Roman" w:cs="Times New Roman"/>
                <w:i/>
                <w:iCs/>
                <w:sz w:val="24"/>
                <w:szCs w:val="24"/>
              </w:rPr>
              <w:t>контролируемыми лицами</w:t>
            </w:r>
            <w:r>
              <w:rPr>
                <w:rFonts w:ascii="Times New Roman" w:hAnsi="Times New Roman" w:cs="Times New Roman"/>
                <w:i/>
                <w:iCs/>
                <w:sz w:val="24"/>
                <w:szCs w:val="24"/>
              </w:rPr>
              <w:t>;</w:t>
            </w:r>
          </w:p>
          <w:p w:rsidR="00566E8D" w:rsidRDefault="009009A8" w:rsidP="0073442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увеличение рисков причинения</w:t>
            </w:r>
            <w:r w:rsidR="00566E8D">
              <w:rPr>
                <w:rFonts w:ascii="Times New Roman" w:hAnsi="Times New Roman" w:cs="Times New Roman"/>
                <w:i/>
                <w:iCs/>
                <w:sz w:val="24"/>
                <w:szCs w:val="24"/>
              </w:rPr>
              <w:t xml:space="preserve"> вреда (</w:t>
            </w:r>
            <w:r>
              <w:rPr>
                <w:rFonts w:ascii="Times New Roman" w:hAnsi="Times New Roman" w:cs="Times New Roman"/>
                <w:i/>
                <w:iCs/>
                <w:sz w:val="24"/>
                <w:szCs w:val="24"/>
              </w:rPr>
              <w:t>ущерба</w:t>
            </w:r>
            <w:r w:rsidR="00566E8D">
              <w:rPr>
                <w:rFonts w:ascii="Times New Roman" w:hAnsi="Times New Roman" w:cs="Times New Roman"/>
                <w:i/>
                <w:iCs/>
                <w:sz w:val="24"/>
                <w:szCs w:val="24"/>
              </w:rPr>
              <w:t>) в области охраны особо охраняемых природных территорий и др.;</w:t>
            </w:r>
          </w:p>
          <w:p w:rsidR="009009A8" w:rsidRPr="009009A8" w:rsidRDefault="006C601A" w:rsidP="00566E8D">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 xml:space="preserve">увеличение трудозатрат и </w:t>
            </w:r>
            <w:r w:rsidR="003D1E4D">
              <w:rPr>
                <w:rFonts w:ascii="Times New Roman" w:hAnsi="Times New Roman" w:cs="Times New Roman"/>
                <w:i/>
                <w:iCs/>
                <w:sz w:val="24"/>
                <w:szCs w:val="24"/>
              </w:rPr>
              <w:t>отсутствие роста</w:t>
            </w:r>
            <w:r>
              <w:rPr>
                <w:rFonts w:ascii="Times New Roman" w:hAnsi="Times New Roman" w:cs="Times New Roman"/>
                <w:i/>
                <w:iCs/>
                <w:sz w:val="24"/>
                <w:szCs w:val="24"/>
              </w:rPr>
              <w:t xml:space="preserve"> эффективности деятельности</w:t>
            </w:r>
            <w:r w:rsidR="00566E8D">
              <w:rPr>
                <w:rFonts w:ascii="Times New Roman" w:hAnsi="Times New Roman" w:cs="Times New Roman"/>
                <w:i/>
                <w:iCs/>
                <w:sz w:val="24"/>
                <w:szCs w:val="24"/>
              </w:rPr>
              <w:t xml:space="preserve"> сотрудник</w:t>
            </w:r>
            <w:r>
              <w:rPr>
                <w:rFonts w:ascii="Times New Roman" w:hAnsi="Times New Roman" w:cs="Times New Roman"/>
                <w:i/>
                <w:iCs/>
                <w:sz w:val="24"/>
                <w:szCs w:val="24"/>
              </w:rPr>
              <w:t>ов</w:t>
            </w:r>
            <w:r w:rsidR="00566E8D">
              <w:rPr>
                <w:rFonts w:ascii="Times New Roman" w:hAnsi="Times New Roman" w:cs="Times New Roman"/>
                <w:i/>
                <w:iCs/>
                <w:sz w:val="24"/>
                <w:szCs w:val="24"/>
              </w:rPr>
              <w:t xml:space="preserve"> </w:t>
            </w:r>
            <w:r w:rsidR="00566E8D" w:rsidRPr="009009A8">
              <w:rPr>
                <w:rFonts w:ascii="Times New Roman" w:hAnsi="Times New Roman" w:cs="Times New Roman"/>
                <w:i/>
                <w:iCs/>
                <w:sz w:val="24"/>
                <w:szCs w:val="24"/>
              </w:rPr>
              <w:t>Государственн</w:t>
            </w:r>
            <w:r>
              <w:rPr>
                <w:rFonts w:ascii="Times New Roman" w:hAnsi="Times New Roman" w:cs="Times New Roman"/>
                <w:i/>
                <w:iCs/>
                <w:sz w:val="24"/>
                <w:szCs w:val="24"/>
              </w:rPr>
              <w:t>ого</w:t>
            </w:r>
            <w:r w:rsidR="00566E8D" w:rsidRPr="009009A8">
              <w:rPr>
                <w:rFonts w:ascii="Times New Roman" w:hAnsi="Times New Roman" w:cs="Times New Roman"/>
                <w:i/>
                <w:iCs/>
                <w:sz w:val="24"/>
                <w:szCs w:val="24"/>
              </w:rPr>
              <w:t xml:space="preserve"> комитет</w:t>
            </w:r>
            <w:r>
              <w:rPr>
                <w:rFonts w:ascii="Times New Roman" w:hAnsi="Times New Roman" w:cs="Times New Roman"/>
                <w:i/>
                <w:iCs/>
                <w:sz w:val="24"/>
                <w:szCs w:val="24"/>
              </w:rPr>
              <w:t>а</w:t>
            </w:r>
            <w:r w:rsidR="00566E8D" w:rsidRPr="009009A8">
              <w:rPr>
                <w:rFonts w:ascii="Times New Roman" w:hAnsi="Times New Roman" w:cs="Times New Roman"/>
                <w:i/>
                <w:iCs/>
                <w:sz w:val="24"/>
                <w:szCs w:val="24"/>
              </w:rPr>
              <w:t xml:space="preserve"> Республики Татарстан по </w:t>
            </w:r>
            <w:r w:rsidR="00566E8D" w:rsidRPr="009009A8">
              <w:rPr>
                <w:rFonts w:ascii="Times New Roman" w:hAnsi="Times New Roman" w:cs="Times New Roman"/>
                <w:i/>
                <w:iCs/>
                <w:sz w:val="24"/>
                <w:szCs w:val="24"/>
              </w:rPr>
              <w:lastRenderedPageBreak/>
              <w:t>биологическим ресурсам</w:t>
            </w:r>
            <w:r w:rsidR="00566E8D">
              <w:rPr>
                <w:rFonts w:ascii="Times New Roman" w:hAnsi="Times New Roman" w:cs="Times New Roman"/>
                <w:i/>
                <w:iCs/>
                <w:sz w:val="24"/>
                <w:szCs w:val="24"/>
              </w:rPr>
              <w:t xml:space="preserve"> при проведении контрольных (надзорных) мероприятий по соблюдению </w:t>
            </w:r>
            <w:r w:rsidR="00566E8D" w:rsidRPr="009009A8">
              <w:rPr>
                <w:rFonts w:ascii="Times New Roman" w:hAnsi="Times New Roman" w:cs="Times New Roman"/>
                <w:i/>
                <w:iCs/>
                <w:sz w:val="24"/>
                <w:szCs w:val="24"/>
              </w:rPr>
              <w:t>обязательных требований контролируемыми лицами</w:t>
            </w:r>
            <w:r>
              <w:rPr>
                <w:rFonts w:ascii="Times New Roman" w:hAnsi="Times New Roman" w:cs="Times New Roman"/>
                <w:i/>
                <w:iCs/>
                <w:sz w:val="24"/>
                <w:szCs w:val="24"/>
              </w:rPr>
              <w:t xml:space="preserve"> и др.</w:t>
            </w:r>
          </w:p>
        </w:tc>
      </w:tr>
      <w:tr w:rsidR="00065983" w:rsidTr="00065983">
        <w:tc>
          <w:tcPr>
            <w:tcW w:w="851" w:type="dxa"/>
          </w:tcPr>
          <w:p w:rsidR="00065983" w:rsidRDefault="00065983" w:rsidP="009C12E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8754" w:type="dxa"/>
          </w:tcPr>
          <w:p w:rsidR="00065983" w:rsidRDefault="00BA69E1" w:rsidP="00EB116D">
            <w:pPr>
              <w:pStyle w:val="a4"/>
              <w:ind w:left="0"/>
              <w:rPr>
                <w:rFonts w:ascii="Times New Roman" w:hAnsi="Times New Roman" w:cs="Times New Roman"/>
                <w:sz w:val="24"/>
                <w:szCs w:val="24"/>
              </w:rPr>
            </w:pPr>
            <w:r w:rsidRPr="00BA69E1">
              <w:rPr>
                <w:rFonts w:ascii="Times New Roman" w:hAnsi="Times New Roman" w:cs="Times New Roman"/>
                <w:sz w:val="24"/>
                <w:szCs w:val="24"/>
              </w:rPr>
              <w:t>Обоснование выбора предлагаемого способа решения проблемы:</w:t>
            </w:r>
            <w:r w:rsidR="008E1160">
              <w:rPr>
                <w:rFonts w:ascii="Times New Roman" w:hAnsi="Times New Roman" w:cs="Times New Roman"/>
                <w:sz w:val="24"/>
                <w:szCs w:val="24"/>
              </w:rPr>
              <w:t xml:space="preserve"> </w:t>
            </w:r>
            <w:r w:rsidR="0073442E">
              <w:rPr>
                <w:rFonts w:ascii="Times New Roman" w:hAnsi="Times New Roman" w:cs="Times New Roman"/>
                <w:i/>
                <w:sz w:val="24"/>
                <w:szCs w:val="24"/>
              </w:rPr>
              <w:t xml:space="preserve">утверждение форм проверочных листов позволит </w:t>
            </w:r>
            <w:r w:rsidR="00861FD7" w:rsidRPr="00861FD7">
              <w:rPr>
                <w:rFonts w:ascii="Times New Roman" w:hAnsi="Times New Roman" w:cs="Times New Roman"/>
                <w:i/>
                <w:sz w:val="24"/>
                <w:szCs w:val="24"/>
              </w:rPr>
              <w:t>обеспечить максимальный эффект</w:t>
            </w:r>
            <w:r w:rsidR="00861FD7" w:rsidRPr="00594C24">
              <w:rPr>
                <w:rFonts w:ascii="Times New Roman" w:hAnsi="Times New Roman" w:cs="Times New Roman"/>
                <w:i/>
                <w:sz w:val="24"/>
                <w:szCs w:val="24"/>
              </w:rPr>
              <w:t xml:space="preserve"> </w:t>
            </w:r>
            <w:r w:rsidR="00EB116D">
              <w:rPr>
                <w:rFonts w:ascii="Times New Roman" w:hAnsi="Times New Roman" w:cs="Times New Roman"/>
                <w:i/>
                <w:sz w:val="24"/>
                <w:szCs w:val="24"/>
              </w:rPr>
              <w:t xml:space="preserve">работы государственных инспекторов Государственного комитета Республики Татарстан по биологическим ресурсам </w:t>
            </w:r>
            <w:r w:rsidR="0073442E">
              <w:rPr>
                <w:rFonts w:ascii="Times New Roman" w:eastAsia="Times New Roman" w:hAnsi="Times New Roman" w:cs="Times New Roman"/>
                <w:i/>
                <w:sz w:val="24"/>
                <w:szCs w:val="24"/>
                <w:lang w:eastAsia="ru-RU"/>
              </w:rPr>
              <w:t xml:space="preserve">при проведении плановых контрольных (надзорных) мероприятий в рамках регионального </w:t>
            </w:r>
            <w:r w:rsidR="0073442E"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73442E"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73442E"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r>
      <w:tr w:rsidR="00E30502" w:rsidTr="00065983">
        <w:tc>
          <w:tcPr>
            <w:tcW w:w="851" w:type="dxa"/>
          </w:tcPr>
          <w:p w:rsidR="00E30502" w:rsidRDefault="00E30502" w:rsidP="009C12E0">
            <w:pPr>
              <w:pStyle w:val="a4"/>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8754" w:type="dxa"/>
          </w:tcPr>
          <w:p w:rsidR="00E30502" w:rsidRPr="00BA69E1" w:rsidRDefault="00E30502" w:rsidP="00BA69E1">
            <w:pPr>
              <w:pStyle w:val="a4"/>
              <w:ind w:left="0"/>
              <w:rPr>
                <w:rFonts w:ascii="Times New Roman" w:hAnsi="Times New Roman" w:cs="Times New Roman"/>
                <w:sz w:val="24"/>
                <w:szCs w:val="24"/>
              </w:rPr>
            </w:pPr>
            <w:r w:rsidRPr="00E30502">
              <w:rPr>
                <w:rFonts w:ascii="Times New Roman" w:hAnsi="Times New Roman" w:cs="Times New Roman"/>
                <w:sz w:val="24"/>
                <w:szCs w:val="24"/>
              </w:rPr>
              <w:t>Иная информация о предлагае</w:t>
            </w:r>
            <w:r>
              <w:rPr>
                <w:rFonts w:ascii="Times New Roman" w:hAnsi="Times New Roman" w:cs="Times New Roman"/>
                <w:sz w:val="24"/>
                <w:szCs w:val="24"/>
              </w:rPr>
              <w:t>мом способе решения проблемы:</w:t>
            </w:r>
            <w:r w:rsidR="005C67C1">
              <w:rPr>
                <w:rFonts w:ascii="Times New Roman" w:hAnsi="Times New Roman" w:cs="Times New Roman"/>
                <w:sz w:val="24"/>
                <w:szCs w:val="24"/>
              </w:rPr>
              <w:t xml:space="preserve"> </w:t>
            </w:r>
            <w:r w:rsidR="009A03B0" w:rsidRPr="00203FD7">
              <w:rPr>
                <w:rFonts w:ascii="Times New Roman" w:hAnsi="Times New Roman" w:cs="Times New Roman"/>
                <w:i/>
                <w:sz w:val="24"/>
                <w:szCs w:val="24"/>
              </w:rPr>
              <w:t>отсутст</w:t>
            </w:r>
            <w:r w:rsidR="009A03B0">
              <w:rPr>
                <w:rFonts w:ascii="Times New Roman" w:hAnsi="Times New Roman" w:cs="Times New Roman"/>
                <w:i/>
                <w:sz w:val="24"/>
                <w:szCs w:val="24"/>
              </w:rPr>
              <w:t>ву</w:t>
            </w:r>
            <w:r w:rsidR="00D2493E">
              <w:rPr>
                <w:rFonts w:ascii="Times New Roman" w:hAnsi="Times New Roman" w:cs="Times New Roman"/>
                <w:i/>
                <w:sz w:val="24"/>
                <w:szCs w:val="24"/>
              </w:rPr>
              <w:t>е</w:t>
            </w:r>
            <w:r w:rsidR="009A03B0" w:rsidRPr="00203FD7">
              <w:rPr>
                <w:rFonts w:ascii="Times New Roman" w:hAnsi="Times New Roman" w:cs="Times New Roman"/>
                <w:i/>
                <w:sz w:val="24"/>
                <w:szCs w:val="24"/>
              </w:rPr>
              <w:t xml:space="preserve">т </w:t>
            </w:r>
            <w:r w:rsidR="009A03B0" w:rsidRPr="00297394">
              <w:rPr>
                <w:rFonts w:ascii="Times New Roman" w:hAnsi="Times New Roman" w:cs="Times New Roman"/>
                <w:sz w:val="24"/>
                <w:szCs w:val="24"/>
              </w:rPr>
              <w:t xml:space="preserve"> </w:t>
            </w:r>
          </w:p>
        </w:tc>
      </w:tr>
    </w:tbl>
    <w:p w:rsidR="00065983" w:rsidRDefault="00065983" w:rsidP="009C12E0">
      <w:pPr>
        <w:pStyle w:val="a4"/>
        <w:jc w:val="center"/>
        <w:rPr>
          <w:rFonts w:ascii="Times New Roman" w:hAnsi="Times New Roman" w:cs="Times New Roman"/>
          <w:sz w:val="24"/>
          <w:szCs w:val="24"/>
        </w:rPr>
      </w:pPr>
    </w:p>
    <w:p w:rsidR="00C723F2" w:rsidRDefault="00C723F2" w:rsidP="00082AAA">
      <w:pPr>
        <w:pStyle w:val="a4"/>
        <w:ind w:left="-142"/>
        <w:jc w:val="center"/>
        <w:rPr>
          <w:rFonts w:ascii="Times New Roman" w:hAnsi="Times New Roman" w:cs="Times New Roman"/>
          <w:sz w:val="24"/>
          <w:szCs w:val="24"/>
        </w:rPr>
      </w:pPr>
      <w:r>
        <w:rPr>
          <w:rFonts w:ascii="Times New Roman" w:hAnsi="Times New Roman" w:cs="Times New Roman"/>
          <w:sz w:val="24"/>
          <w:szCs w:val="24"/>
        </w:rPr>
        <w:t xml:space="preserve">7. </w:t>
      </w:r>
      <w:r w:rsidRPr="00C723F2">
        <w:rPr>
          <w:rFonts w:ascii="Times New Roman" w:hAnsi="Times New Roman" w:cs="Times New Roman"/>
          <w:sz w:val="24"/>
          <w:szCs w:val="24"/>
        </w:rPr>
        <w:t>Основные группы субъектов предпринимательской и иной</w:t>
      </w:r>
      <w:r>
        <w:rPr>
          <w:rFonts w:ascii="Times New Roman" w:hAnsi="Times New Roman" w:cs="Times New Roman"/>
          <w:sz w:val="24"/>
          <w:szCs w:val="24"/>
        </w:rPr>
        <w:t xml:space="preserve"> </w:t>
      </w:r>
      <w:r w:rsidRPr="00C723F2">
        <w:rPr>
          <w:rFonts w:ascii="Times New Roman" w:hAnsi="Times New Roman" w:cs="Times New Roman"/>
          <w:sz w:val="24"/>
          <w:szCs w:val="24"/>
        </w:rPr>
        <w:t>экономической деятельности, иные заинтересованные лица,</w:t>
      </w:r>
      <w:r>
        <w:rPr>
          <w:rFonts w:ascii="Times New Roman" w:hAnsi="Times New Roman" w:cs="Times New Roman"/>
          <w:sz w:val="24"/>
          <w:szCs w:val="24"/>
        </w:rPr>
        <w:t xml:space="preserve"> </w:t>
      </w:r>
      <w:r w:rsidRPr="00C723F2">
        <w:rPr>
          <w:rFonts w:ascii="Times New Roman" w:hAnsi="Times New Roman" w:cs="Times New Roman"/>
          <w:sz w:val="24"/>
          <w:szCs w:val="24"/>
        </w:rPr>
        <w:t>включая органы государственной власти, интересы которых</w:t>
      </w:r>
      <w:r>
        <w:rPr>
          <w:rFonts w:ascii="Times New Roman" w:hAnsi="Times New Roman" w:cs="Times New Roman"/>
          <w:sz w:val="24"/>
          <w:szCs w:val="24"/>
        </w:rPr>
        <w:t xml:space="preserve"> </w:t>
      </w:r>
      <w:r w:rsidRPr="00C723F2">
        <w:rPr>
          <w:rFonts w:ascii="Times New Roman" w:hAnsi="Times New Roman" w:cs="Times New Roman"/>
          <w:sz w:val="24"/>
          <w:szCs w:val="24"/>
        </w:rPr>
        <w:t>будут затронуты предлагаемым правовым регулированием,</w:t>
      </w:r>
      <w:r>
        <w:rPr>
          <w:rFonts w:ascii="Times New Roman" w:hAnsi="Times New Roman" w:cs="Times New Roman"/>
          <w:sz w:val="24"/>
          <w:szCs w:val="24"/>
        </w:rPr>
        <w:t xml:space="preserve"> </w:t>
      </w:r>
      <w:r w:rsidRPr="00C723F2">
        <w:rPr>
          <w:rFonts w:ascii="Times New Roman" w:hAnsi="Times New Roman" w:cs="Times New Roman"/>
          <w:sz w:val="24"/>
          <w:szCs w:val="24"/>
        </w:rPr>
        <w:t>оценка количества таких субъектов</w:t>
      </w:r>
    </w:p>
    <w:p w:rsidR="00C723F2" w:rsidRDefault="00C723F2" w:rsidP="00C723F2">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709"/>
        <w:gridCol w:w="2410"/>
        <w:gridCol w:w="709"/>
        <w:gridCol w:w="2898"/>
        <w:gridCol w:w="787"/>
        <w:gridCol w:w="2092"/>
      </w:tblGrid>
      <w:tr w:rsidR="00694474" w:rsidTr="00485AC7">
        <w:tc>
          <w:tcPr>
            <w:tcW w:w="709" w:type="dxa"/>
          </w:tcPr>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7.1.</w:t>
            </w:r>
          </w:p>
        </w:tc>
        <w:tc>
          <w:tcPr>
            <w:tcW w:w="2410" w:type="dxa"/>
          </w:tcPr>
          <w:p w:rsidR="00694474" w:rsidRPr="00694474" w:rsidRDefault="00694474" w:rsidP="00485AC7">
            <w:pPr>
              <w:jc w:val="both"/>
              <w:rPr>
                <w:rFonts w:ascii="Times New Roman" w:hAnsi="Times New Roman" w:cs="Times New Roman"/>
                <w:sz w:val="24"/>
                <w:szCs w:val="24"/>
              </w:rPr>
            </w:pPr>
            <w:r w:rsidRPr="00694474">
              <w:rPr>
                <w:rFonts w:ascii="Times New Roman" w:hAnsi="Times New Roman" w:cs="Times New Roman"/>
                <w:sz w:val="24"/>
                <w:szCs w:val="24"/>
              </w:rPr>
              <w:t>Группа участников</w:t>
            </w:r>
            <w:r>
              <w:rPr>
                <w:rFonts w:ascii="Times New Roman" w:hAnsi="Times New Roman" w:cs="Times New Roman"/>
                <w:sz w:val="24"/>
                <w:szCs w:val="24"/>
              </w:rPr>
              <w:t xml:space="preserve"> отношений</w:t>
            </w:r>
            <w:r w:rsidRPr="00694474">
              <w:rPr>
                <w:rFonts w:ascii="Times New Roman" w:hAnsi="Times New Roman" w:cs="Times New Roman"/>
                <w:sz w:val="24"/>
                <w:szCs w:val="24"/>
              </w:rPr>
              <w:t xml:space="preserve">      </w:t>
            </w:r>
          </w:p>
        </w:tc>
        <w:tc>
          <w:tcPr>
            <w:tcW w:w="709" w:type="dxa"/>
          </w:tcPr>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7.2.</w:t>
            </w:r>
          </w:p>
        </w:tc>
        <w:tc>
          <w:tcPr>
            <w:tcW w:w="2898" w:type="dxa"/>
          </w:tcPr>
          <w:p w:rsidR="00694474" w:rsidRDefault="00694474" w:rsidP="00485AC7">
            <w:pPr>
              <w:pStyle w:val="a4"/>
              <w:ind w:left="0"/>
              <w:jc w:val="both"/>
              <w:rPr>
                <w:rFonts w:ascii="Times New Roman" w:hAnsi="Times New Roman" w:cs="Times New Roman"/>
                <w:sz w:val="24"/>
                <w:szCs w:val="24"/>
              </w:rPr>
            </w:pPr>
            <w:r w:rsidRPr="00694474">
              <w:rPr>
                <w:rFonts w:ascii="Times New Roman" w:hAnsi="Times New Roman" w:cs="Times New Roman"/>
                <w:sz w:val="24"/>
                <w:szCs w:val="24"/>
              </w:rPr>
              <w:t>Количество</w:t>
            </w:r>
            <w:r>
              <w:rPr>
                <w:rFonts w:ascii="Times New Roman" w:hAnsi="Times New Roman" w:cs="Times New Roman"/>
                <w:sz w:val="24"/>
                <w:szCs w:val="24"/>
              </w:rPr>
              <w:t xml:space="preserve"> участников</w:t>
            </w:r>
          </w:p>
        </w:tc>
        <w:tc>
          <w:tcPr>
            <w:tcW w:w="787" w:type="dxa"/>
          </w:tcPr>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7.3.</w:t>
            </w:r>
          </w:p>
        </w:tc>
        <w:tc>
          <w:tcPr>
            <w:tcW w:w="2092" w:type="dxa"/>
          </w:tcPr>
          <w:p w:rsidR="00485AC7" w:rsidRDefault="00694474" w:rsidP="00485AC7">
            <w:pPr>
              <w:pStyle w:val="a4"/>
              <w:ind w:left="0"/>
              <w:jc w:val="both"/>
              <w:rPr>
                <w:rFonts w:ascii="Times New Roman" w:hAnsi="Times New Roman" w:cs="Times New Roman"/>
                <w:sz w:val="24"/>
                <w:szCs w:val="24"/>
              </w:rPr>
            </w:pPr>
            <w:r w:rsidRPr="00694474">
              <w:rPr>
                <w:rFonts w:ascii="Times New Roman" w:hAnsi="Times New Roman" w:cs="Times New Roman"/>
                <w:sz w:val="24"/>
                <w:szCs w:val="24"/>
              </w:rPr>
              <w:t>Прогноз</w:t>
            </w:r>
            <w:r>
              <w:rPr>
                <w:rFonts w:ascii="Times New Roman" w:hAnsi="Times New Roman" w:cs="Times New Roman"/>
                <w:sz w:val="24"/>
                <w:szCs w:val="24"/>
              </w:rPr>
              <w:t xml:space="preserve"> изменения количества </w:t>
            </w:r>
          </w:p>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 среднесрочном периоде     </w:t>
            </w:r>
          </w:p>
        </w:tc>
      </w:tr>
      <w:tr w:rsidR="00594C24" w:rsidRPr="008A30D8" w:rsidTr="00594C24">
        <w:tc>
          <w:tcPr>
            <w:tcW w:w="3119" w:type="dxa"/>
            <w:gridSpan w:val="2"/>
          </w:tcPr>
          <w:p w:rsidR="00594C24" w:rsidRPr="008A30D8" w:rsidRDefault="00594C24" w:rsidP="003B6784">
            <w:pPr>
              <w:pStyle w:val="a4"/>
              <w:ind w:left="0"/>
              <w:jc w:val="both"/>
              <w:rPr>
                <w:rFonts w:ascii="Times New Roman" w:hAnsi="Times New Roman" w:cs="Times New Roman"/>
                <w:sz w:val="24"/>
                <w:szCs w:val="24"/>
              </w:rPr>
            </w:pPr>
            <w:r w:rsidRPr="008A30D8">
              <w:rPr>
                <w:rFonts w:ascii="Times New Roman" w:eastAsia="Times New Roman" w:hAnsi="Times New Roman" w:cs="Times New Roman"/>
                <w:i/>
                <w:sz w:val="24"/>
                <w:szCs w:val="24"/>
                <w:lang w:eastAsia="ru-RU"/>
              </w:rPr>
              <w:t>юридические лица</w:t>
            </w:r>
          </w:p>
        </w:tc>
        <w:tc>
          <w:tcPr>
            <w:tcW w:w="3607" w:type="dxa"/>
            <w:gridSpan w:val="2"/>
          </w:tcPr>
          <w:p w:rsidR="00594C24" w:rsidRPr="008A30D8" w:rsidRDefault="00795DDA" w:rsidP="00B6287B">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18</w:t>
            </w:r>
          </w:p>
        </w:tc>
        <w:tc>
          <w:tcPr>
            <w:tcW w:w="2879" w:type="dxa"/>
            <w:gridSpan w:val="2"/>
          </w:tcPr>
          <w:p w:rsidR="00594C24" w:rsidRPr="008A30D8" w:rsidRDefault="000615C4" w:rsidP="00861FD7">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и</w:t>
            </w:r>
            <w:r w:rsidR="009B552A" w:rsidRPr="008A30D8">
              <w:rPr>
                <w:rFonts w:ascii="Times New Roman" w:eastAsia="Times New Roman" w:hAnsi="Times New Roman" w:cs="Times New Roman"/>
                <w:i/>
                <w:sz w:val="24"/>
                <w:szCs w:val="24"/>
                <w:lang w:eastAsia="ru-RU"/>
              </w:rPr>
              <w:t>зменение зависит от количества вновь созданных особо охраняемых природных территорий регионального значения</w:t>
            </w:r>
          </w:p>
        </w:tc>
      </w:tr>
      <w:tr w:rsidR="00B6287B" w:rsidRPr="008A30D8" w:rsidTr="00594C24">
        <w:tc>
          <w:tcPr>
            <w:tcW w:w="3119" w:type="dxa"/>
            <w:gridSpan w:val="2"/>
          </w:tcPr>
          <w:p w:rsidR="00B6287B" w:rsidRPr="008A30D8" w:rsidRDefault="009834BD" w:rsidP="00B6287B">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физические лица</w:t>
            </w:r>
          </w:p>
        </w:tc>
        <w:tc>
          <w:tcPr>
            <w:tcW w:w="3607" w:type="dxa"/>
            <w:gridSpan w:val="2"/>
          </w:tcPr>
          <w:p w:rsidR="00B6287B" w:rsidRPr="008A30D8" w:rsidRDefault="0016699C" w:rsidP="007471AE">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4</w:t>
            </w:r>
          </w:p>
        </w:tc>
        <w:tc>
          <w:tcPr>
            <w:tcW w:w="2879" w:type="dxa"/>
            <w:gridSpan w:val="2"/>
          </w:tcPr>
          <w:p w:rsidR="00B6287B" w:rsidRPr="008A30D8" w:rsidRDefault="000615C4" w:rsidP="00861FD7">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и</w:t>
            </w:r>
            <w:r w:rsidR="009B552A" w:rsidRPr="008A30D8">
              <w:rPr>
                <w:rFonts w:ascii="Times New Roman" w:eastAsia="Times New Roman" w:hAnsi="Times New Roman" w:cs="Times New Roman"/>
                <w:i/>
                <w:sz w:val="24"/>
                <w:szCs w:val="24"/>
                <w:lang w:eastAsia="ru-RU"/>
              </w:rPr>
              <w:t>зменение зависит от количества вновь созданных особо охраняемых природных территорий регионального значения</w:t>
            </w:r>
          </w:p>
        </w:tc>
      </w:tr>
      <w:tr w:rsidR="00955EDB" w:rsidRPr="008A30D8" w:rsidTr="00485AC7">
        <w:tc>
          <w:tcPr>
            <w:tcW w:w="709" w:type="dxa"/>
          </w:tcPr>
          <w:p w:rsidR="00955EDB" w:rsidRPr="008A30D8" w:rsidRDefault="00955EDB" w:rsidP="00C723F2">
            <w:pPr>
              <w:pStyle w:val="a4"/>
              <w:ind w:left="0"/>
              <w:jc w:val="center"/>
              <w:rPr>
                <w:rFonts w:ascii="Times New Roman" w:hAnsi="Times New Roman" w:cs="Times New Roman"/>
                <w:sz w:val="24"/>
                <w:szCs w:val="24"/>
              </w:rPr>
            </w:pPr>
            <w:r w:rsidRPr="008A30D8">
              <w:rPr>
                <w:rFonts w:ascii="Times New Roman" w:hAnsi="Times New Roman" w:cs="Times New Roman"/>
                <w:sz w:val="24"/>
                <w:szCs w:val="24"/>
              </w:rPr>
              <w:t>7.4.</w:t>
            </w:r>
          </w:p>
        </w:tc>
        <w:tc>
          <w:tcPr>
            <w:tcW w:w="8896" w:type="dxa"/>
            <w:gridSpan w:val="5"/>
          </w:tcPr>
          <w:p w:rsidR="00955EDB" w:rsidRPr="008A30D8" w:rsidRDefault="00955EDB" w:rsidP="00A4688D">
            <w:pPr>
              <w:pStyle w:val="a4"/>
              <w:ind w:left="0"/>
              <w:jc w:val="both"/>
              <w:rPr>
                <w:rFonts w:ascii="Times New Roman" w:eastAsia="Times New Roman" w:hAnsi="Times New Roman" w:cs="Times New Roman"/>
                <w:sz w:val="24"/>
                <w:szCs w:val="24"/>
                <w:lang w:eastAsia="ru-RU"/>
              </w:rPr>
            </w:pPr>
            <w:r w:rsidRPr="008A30D8">
              <w:rPr>
                <w:rFonts w:ascii="Times New Roman" w:eastAsia="Times New Roman" w:hAnsi="Times New Roman" w:cs="Times New Roman"/>
                <w:sz w:val="24"/>
                <w:szCs w:val="24"/>
                <w:lang w:eastAsia="ru-RU"/>
              </w:rPr>
              <w:t>Источники данных:</w:t>
            </w:r>
          </w:p>
          <w:p w:rsidR="00594C24" w:rsidRPr="008A30D8" w:rsidRDefault="000615C4" w:rsidP="0016699C">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е</w:t>
            </w:r>
            <w:r w:rsidR="009B552A" w:rsidRPr="008A30D8">
              <w:rPr>
                <w:rFonts w:ascii="Times New Roman" w:eastAsia="Times New Roman" w:hAnsi="Times New Roman" w:cs="Times New Roman"/>
                <w:i/>
                <w:sz w:val="24"/>
                <w:szCs w:val="24"/>
                <w:lang w:eastAsia="ru-RU"/>
              </w:rPr>
              <w:t>диный реестр юридических лиц и индивидуальных предпринимателей</w:t>
            </w:r>
            <w:r w:rsidR="0008500F" w:rsidRPr="008A30D8">
              <w:rPr>
                <w:rFonts w:ascii="Times New Roman" w:eastAsia="Times New Roman" w:hAnsi="Times New Roman" w:cs="Times New Roman"/>
                <w:i/>
                <w:sz w:val="24"/>
                <w:szCs w:val="24"/>
                <w:lang w:eastAsia="ru-RU"/>
              </w:rPr>
              <w:t>;</w:t>
            </w:r>
          </w:p>
          <w:p w:rsidR="0008500F" w:rsidRPr="008A30D8" w:rsidRDefault="0008500F" w:rsidP="0016699C">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Реестр особо охраняемых природных территорий</w:t>
            </w:r>
          </w:p>
        </w:tc>
      </w:tr>
    </w:tbl>
    <w:p w:rsidR="00C723F2" w:rsidRPr="008A30D8" w:rsidRDefault="00C723F2" w:rsidP="00C723F2">
      <w:pPr>
        <w:pStyle w:val="a4"/>
        <w:jc w:val="center"/>
        <w:rPr>
          <w:rFonts w:ascii="Times New Roman" w:hAnsi="Times New Roman" w:cs="Times New Roman"/>
          <w:sz w:val="24"/>
          <w:szCs w:val="24"/>
        </w:rPr>
      </w:pPr>
    </w:p>
    <w:p w:rsidR="00BA61CF" w:rsidRDefault="00BA61CF" w:rsidP="00082AAA">
      <w:pPr>
        <w:pStyle w:val="a4"/>
        <w:ind w:left="0"/>
        <w:jc w:val="center"/>
        <w:rPr>
          <w:rFonts w:ascii="Times New Roman" w:hAnsi="Times New Roman" w:cs="Times New Roman"/>
          <w:sz w:val="24"/>
          <w:szCs w:val="24"/>
        </w:rPr>
      </w:pPr>
      <w:r w:rsidRPr="008A30D8">
        <w:rPr>
          <w:rFonts w:ascii="Times New Roman" w:hAnsi="Times New Roman" w:cs="Times New Roman"/>
          <w:sz w:val="24"/>
          <w:szCs w:val="24"/>
        </w:rPr>
        <w:t>8. Новые, изменяемые и отменяемые функции, полномочия, обязанности и права республиканских органов и органов местно</w:t>
      </w:r>
      <w:r>
        <w:rPr>
          <w:rFonts w:ascii="Times New Roman" w:hAnsi="Times New Roman" w:cs="Times New Roman"/>
          <w:sz w:val="24"/>
          <w:szCs w:val="24"/>
        </w:rPr>
        <w:t>го самоуправления, а также порядок их реализации</w:t>
      </w:r>
    </w:p>
    <w:p w:rsidR="00BA61CF" w:rsidRDefault="00BA61CF" w:rsidP="00C723F2">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2067"/>
        <w:gridCol w:w="1412"/>
        <w:gridCol w:w="2265"/>
        <w:gridCol w:w="2214"/>
        <w:gridCol w:w="1861"/>
      </w:tblGrid>
      <w:tr w:rsidR="001F1718" w:rsidTr="00173EAA">
        <w:tc>
          <w:tcPr>
            <w:tcW w:w="1963"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359" w:type="dxa"/>
          </w:tcPr>
          <w:p w:rsidR="007F0148" w:rsidRDefault="00796C1F" w:rsidP="009A1EAB">
            <w:pPr>
              <w:pStyle w:val="a4"/>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2265"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2214"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861"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8.5.</w:t>
            </w:r>
          </w:p>
        </w:tc>
      </w:tr>
      <w:tr w:rsidR="001F1718" w:rsidRPr="00180CDE" w:rsidTr="00173EAA">
        <w:tc>
          <w:tcPr>
            <w:tcW w:w="1963" w:type="dxa"/>
          </w:tcPr>
          <w:p w:rsidR="007F0148" w:rsidRPr="009A1EAB" w:rsidRDefault="00941217" w:rsidP="001472E5">
            <w:pPr>
              <w:pStyle w:val="a4"/>
              <w:ind w:left="0"/>
              <w:jc w:val="both"/>
              <w:rPr>
                <w:rFonts w:ascii="Times New Roman" w:hAnsi="Times New Roman" w:cs="Times New Roman"/>
                <w:sz w:val="24"/>
                <w:szCs w:val="24"/>
              </w:rPr>
            </w:pPr>
            <w:r w:rsidRPr="009A1EAB">
              <w:rPr>
                <w:rFonts w:ascii="Times New Roman" w:eastAsia="Times New Roman" w:hAnsi="Times New Roman" w:cs="Times New Roman"/>
                <w:sz w:val="24"/>
                <w:szCs w:val="24"/>
                <w:lang w:eastAsia="ru-RU"/>
              </w:rPr>
              <w:t>Наименование функции, полномочия, обязанности или права</w:t>
            </w:r>
          </w:p>
        </w:tc>
        <w:tc>
          <w:tcPr>
            <w:tcW w:w="1359" w:type="dxa"/>
          </w:tcPr>
          <w:p w:rsidR="007F0148" w:rsidRPr="009A1EAB" w:rsidRDefault="00941217" w:rsidP="009A1EAB">
            <w:pPr>
              <w:pStyle w:val="a4"/>
              <w:ind w:left="0"/>
              <w:jc w:val="center"/>
              <w:rPr>
                <w:rFonts w:ascii="Times New Roman" w:eastAsia="Times New Roman" w:hAnsi="Times New Roman" w:cs="Times New Roman"/>
                <w:sz w:val="24"/>
                <w:szCs w:val="24"/>
                <w:lang w:eastAsia="ru-RU"/>
              </w:rPr>
            </w:pPr>
            <w:r w:rsidRPr="009A1EAB">
              <w:rPr>
                <w:rFonts w:ascii="Times New Roman" w:eastAsia="Times New Roman" w:hAnsi="Times New Roman" w:cs="Times New Roman"/>
                <w:sz w:val="24"/>
                <w:szCs w:val="24"/>
                <w:lang w:eastAsia="ru-RU"/>
              </w:rPr>
              <w:t>Характер изменения</w:t>
            </w:r>
          </w:p>
        </w:tc>
        <w:tc>
          <w:tcPr>
            <w:tcW w:w="2265" w:type="dxa"/>
          </w:tcPr>
          <w:p w:rsidR="007F0148" w:rsidRPr="009A1EAB" w:rsidRDefault="00941217" w:rsidP="001472E5">
            <w:pPr>
              <w:pStyle w:val="a4"/>
              <w:ind w:left="0"/>
              <w:jc w:val="both"/>
              <w:rPr>
                <w:rFonts w:ascii="Times New Roman" w:hAnsi="Times New Roman" w:cs="Times New Roman"/>
                <w:sz w:val="24"/>
                <w:szCs w:val="24"/>
              </w:rPr>
            </w:pPr>
            <w:r w:rsidRPr="009A1EAB">
              <w:rPr>
                <w:rFonts w:ascii="Times New Roman" w:eastAsia="Times New Roman" w:hAnsi="Times New Roman" w:cs="Times New Roman"/>
                <w:sz w:val="24"/>
                <w:szCs w:val="24"/>
                <w:lang w:eastAsia="ru-RU"/>
              </w:rPr>
              <w:t>Предлагаемый порядок реализации</w:t>
            </w:r>
          </w:p>
        </w:tc>
        <w:tc>
          <w:tcPr>
            <w:tcW w:w="2214" w:type="dxa"/>
          </w:tcPr>
          <w:p w:rsidR="007F0148" w:rsidRPr="009A1EAB" w:rsidRDefault="00941217" w:rsidP="001472E5">
            <w:pPr>
              <w:pStyle w:val="a4"/>
              <w:ind w:left="0"/>
              <w:jc w:val="both"/>
              <w:rPr>
                <w:rFonts w:ascii="Times New Roman" w:hAnsi="Times New Roman" w:cs="Times New Roman"/>
                <w:sz w:val="24"/>
                <w:szCs w:val="24"/>
              </w:rPr>
            </w:pPr>
            <w:r w:rsidRPr="009A1EAB">
              <w:rPr>
                <w:rFonts w:ascii="Times New Roman" w:eastAsia="Times New Roman" w:hAnsi="Times New Roman" w:cs="Times New Roman"/>
                <w:sz w:val="24"/>
                <w:szCs w:val="24"/>
                <w:lang w:eastAsia="ru-RU"/>
              </w:rPr>
              <w:t>Оценка изменения трудозатрат по функции (чел./час в год), изменения численности сотрудников (чел.)</w:t>
            </w:r>
          </w:p>
        </w:tc>
        <w:tc>
          <w:tcPr>
            <w:tcW w:w="1861" w:type="dxa"/>
          </w:tcPr>
          <w:p w:rsidR="007F0148" w:rsidRPr="009A1EAB" w:rsidRDefault="00941217" w:rsidP="001472E5">
            <w:pPr>
              <w:pStyle w:val="a4"/>
              <w:ind w:left="0"/>
              <w:jc w:val="both"/>
              <w:rPr>
                <w:rFonts w:ascii="Times New Roman" w:eastAsia="Times New Roman" w:hAnsi="Times New Roman" w:cs="Times New Roman"/>
                <w:sz w:val="24"/>
                <w:szCs w:val="24"/>
                <w:lang w:eastAsia="ru-RU"/>
              </w:rPr>
            </w:pPr>
            <w:r w:rsidRPr="009A1EAB">
              <w:rPr>
                <w:rFonts w:ascii="Times New Roman" w:eastAsia="Times New Roman" w:hAnsi="Times New Roman" w:cs="Times New Roman"/>
                <w:sz w:val="24"/>
                <w:szCs w:val="24"/>
                <w:lang w:eastAsia="ru-RU"/>
              </w:rPr>
              <w:t>Оценка изменения потребностей в иных ресурсах для реализации функции</w:t>
            </w:r>
          </w:p>
        </w:tc>
      </w:tr>
      <w:tr w:rsidR="00027876" w:rsidRPr="00180CDE" w:rsidTr="00173EAA">
        <w:tc>
          <w:tcPr>
            <w:tcW w:w="1963" w:type="dxa"/>
          </w:tcPr>
          <w:p w:rsidR="00027876" w:rsidRPr="00027876" w:rsidRDefault="00027876" w:rsidP="001472E5">
            <w:pPr>
              <w:pStyle w:val="a4"/>
              <w:ind w:left="0"/>
              <w:jc w:val="both"/>
              <w:rPr>
                <w:rFonts w:ascii="Times New Roman" w:eastAsia="Times New Roman" w:hAnsi="Times New Roman" w:cs="Times New Roman"/>
                <w:i/>
                <w:iCs/>
                <w:sz w:val="24"/>
                <w:szCs w:val="24"/>
                <w:lang w:eastAsia="ru-RU"/>
              </w:rPr>
            </w:pPr>
            <w:r w:rsidRPr="00027876">
              <w:rPr>
                <w:rFonts w:ascii="Times New Roman" w:eastAsia="Times New Roman" w:hAnsi="Times New Roman" w:cs="Times New Roman"/>
                <w:i/>
                <w:iCs/>
                <w:sz w:val="24"/>
                <w:szCs w:val="24"/>
                <w:lang w:eastAsia="ru-RU"/>
              </w:rPr>
              <w:t xml:space="preserve">осуществление регионального </w:t>
            </w:r>
            <w:r w:rsidRPr="00027876">
              <w:rPr>
                <w:rFonts w:ascii="Times New Roman" w:eastAsia="Times New Roman" w:hAnsi="Times New Roman" w:cs="Times New Roman"/>
                <w:i/>
                <w:iCs/>
                <w:sz w:val="24"/>
                <w:szCs w:val="24"/>
                <w:lang w:eastAsia="ru-RU"/>
              </w:rPr>
              <w:lastRenderedPageBreak/>
              <w:t>государственного контроля (надзора) в области охраны и использования особо охраняемых природных территорий</w:t>
            </w:r>
          </w:p>
        </w:tc>
        <w:tc>
          <w:tcPr>
            <w:tcW w:w="1359" w:type="dxa"/>
          </w:tcPr>
          <w:p w:rsidR="00027876" w:rsidRPr="00027876" w:rsidRDefault="00027876" w:rsidP="009A1EAB">
            <w:pPr>
              <w:pStyle w:val="a4"/>
              <w:ind w:left="0"/>
              <w:jc w:val="center"/>
              <w:rPr>
                <w:rFonts w:ascii="Times New Roman" w:eastAsia="Times New Roman" w:hAnsi="Times New Roman" w:cs="Times New Roman"/>
                <w:i/>
                <w:iCs/>
                <w:sz w:val="24"/>
                <w:szCs w:val="24"/>
                <w:lang w:eastAsia="ru-RU"/>
              </w:rPr>
            </w:pPr>
            <w:r w:rsidRPr="00027876">
              <w:rPr>
                <w:rFonts w:ascii="Times New Roman" w:eastAsia="Times New Roman" w:hAnsi="Times New Roman" w:cs="Times New Roman"/>
                <w:i/>
                <w:iCs/>
                <w:sz w:val="24"/>
                <w:szCs w:val="24"/>
                <w:lang w:eastAsia="ru-RU"/>
              </w:rPr>
              <w:lastRenderedPageBreak/>
              <w:t>изменяемая</w:t>
            </w:r>
          </w:p>
        </w:tc>
        <w:tc>
          <w:tcPr>
            <w:tcW w:w="2265" w:type="dxa"/>
          </w:tcPr>
          <w:p w:rsidR="00027876" w:rsidRPr="00027876" w:rsidRDefault="00027876" w:rsidP="001472E5">
            <w:pPr>
              <w:pStyle w:val="a4"/>
              <w:ind w:left="0"/>
              <w:jc w:val="both"/>
              <w:rPr>
                <w:rFonts w:ascii="Times New Roman" w:eastAsia="Times New Roman" w:hAnsi="Times New Roman" w:cs="Times New Roman"/>
                <w:i/>
                <w:iCs/>
                <w:sz w:val="24"/>
                <w:szCs w:val="24"/>
                <w:lang w:eastAsia="ru-RU"/>
              </w:rPr>
            </w:pPr>
            <w:r w:rsidRPr="00027876">
              <w:rPr>
                <w:rFonts w:ascii="Times New Roman" w:eastAsia="Times New Roman" w:hAnsi="Times New Roman" w:cs="Times New Roman"/>
                <w:i/>
                <w:iCs/>
                <w:sz w:val="24"/>
                <w:szCs w:val="24"/>
                <w:lang w:eastAsia="ru-RU"/>
              </w:rPr>
              <w:t xml:space="preserve">проведение </w:t>
            </w:r>
            <w:r>
              <w:rPr>
                <w:rFonts w:ascii="Times New Roman" w:eastAsia="Times New Roman" w:hAnsi="Times New Roman" w:cs="Times New Roman"/>
                <w:i/>
                <w:sz w:val="24"/>
                <w:szCs w:val="24"/>
                <w:lang w:eastAsia="ru-RU"/>
              </w:rPr>
              <w:t xml:space="preserve">мероприятий в </w:t>
            </w:r>
            <w:r>
              <w:rPr>
                <w:rFonts w:ascii="Times New Roman" w:eastAsia="Times New Roman" w:hAnsi="Times New Roman" w:cs="Times New Roman"/>
                <w:i/>
                <w:sz w:val="24"/>
                <w:szCs w:val="24"/>
                <w:lang w:eastAsia="ru-RU"/>
              </w:rPr>
              <w:lastRenderedPageBreak/>
              <w:t xml:space="preserve">рамках регионального </w:t>
            </w:r>
            <w:r w:rsidRPr="007863C0">
              <w:rPr>
                <w:rFonts w:ascii="Times New Roman" w:eastAsia="Times New Roman" w:hAnsi="Times New Roman" w:cs="Times New Roman"/>
                <w:i/>
                <w:sz w:val="24"/>
                <w:szCs w:val="24"/>
                <w:lang w:eastAsia="ru-RU"/>
              </w:rPr>
              <w:t xml:space="preserve">государственного </w:t>
            </w:r>
            <w:r>
              <w:rPr>
                <w:rFonts w:ascii="Times New Roman" w:eastAsia="Times New Roman" w:hAnsi="Times New Roman" w:cs="Times New Roman"/>
                <w:i/>
                <w:sz w:val="24"/>
                <w:szCs w:val="24"/>
                <w:lang w:eastAsia="ru-RU"/>
              </w:rPr>
              <w:t>контроля (</w:t>
            </w:r>
            <w:r w:rsidRPr="007863C0">
              <w:rPr>
                <w:rFonts w:ascii="Times New Roman" w:eastAsia="Times New Roman" w:hAnsi="Times New Roman" w:cs="Times New Roman"/>
                <w:i/>
                <w:sz w:val="24"/>
                <w:szCs w:val="24"/>
                <w:lang w:eastAsia="ru-RU"/>
              </w:rPr>
              <w:t>надзора</w:t>
            </w:r>
            <w:r>
              <w:rPr>
                <w:rFonts w:ascii="Times New Roman" w:eastAsia="Times New Roman" w:hAnsi="Times New Roman" w:cs="Times New Roman"/>
                <w:i/>
                <w:sz w:val="24"/>
                <w:szCs w:val="24"/>
                <w:lang w:eastAsia="ru-RU"/>
              </w:rPr>
              <w:t>)</w:t>
            </w:r>
            <w:r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c>
          <w:tcPr>
            <w:tcW w:w="2214" w:type="dxa"/>
          </w:tcPr>
          <w:p w:rsidR="00027876" w:rsidRPr="00027876" w:rsidRDefault="00E50E5F" w:rsidP="001472E5">
            <w:pPr>
              <w:pStyle w:val="a4"/>
              <w:ind w:left="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ч</w:t>
            </w:r>
            <w:r w:rsidR="00027876">
              <w:rPr>
                <w:rFonts w:ascii="Times New Roman" w:eastAsia="Times New Roman" w:hAnsi="Times New Roman" w:cs="Times New Roman"/>
                <w:i/>
                <w:iCs/>
                <w:sz w:val="24"/>
                <w:szCs w:val="24"/>
                <w:lang w:eastAsia="ru-RU"/>
              </w:rPr>
              <w:t xml:space="preserve">исленность сотрудников не </w:t>
            </w:r>
            <w:r w:rsidR="00027876">
              <w:rPr>
                <w:rFonts w:ascii="Times New Roman" w:eastAsia="Times New Roman" w:hAnsi="Times New Roman" w:cs="Times New Roman"/>
                <w:i/>
                <w:iCs/>
                <w:sz w:val="24"/>
                <w:szCs w:val="24"/>
                <w:lang w:eastAsia="ru-RU"/>
              </w:rPr>
              <w:lastRenderedPageBreak/>
              <w:t xml:space="preserve">меняется, функции по осуществлению </w:t>
            </w:r>
            <w:r w:rsidR="00027876">
              <w:rPr>
                <w:rFonts w:ascii="Times New Roman" w:eastAsia="Times New Roman" w:hAnsi="Times New Roman" w:cs="Times New Roman"/>
                <w:i/>
                <w:sz w:val="24"/>
                <w:szCs w:val="24"/>
                <w:lang w:eastAsia="ru-RU"/>
              </w:rPr>
              <w:t xml:space="preserve">регионального </w:t>
            </w:r>
            <w:r w:rsidR="00027876"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027876"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027876"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r w:rsidR="00027876">
              <w:rPr>
                <w:rFonts w:ascii="Times New Roman" w:eastAsia="Times New Roman" w:hAnsi="Times New Roman" w:cs="Times New Roman"/>
                <w:i/>
                <w:sz w:val="24"/>
                <w:szCs w:val="24"/>
                <w:lang w:eastAsia="ru-RU"/>
              </w:rPr>
              <w:t xml:space="preserve"> </w:t>
            </w:r>
            <w:r w:rsidR="00027876" w:rsidRPr="00E50E5F">
              <w:rPr>
                <w:rFonts w:ascii="Times New Roman" w:eastAsia="Times New Roman" w:hAnsi="Times New Roman" w:cs="Times New Roman"/>
                <w:i/>
                <w:sz w:val="24"/>
                <w:szCs w:val="24"/>
                <w:lang w:eastAsia="ru-RU"/>
              </w:rPr>
              <w:t xml:space="preserve">исполняют </w:t>
            </w:r>
            <w:r w:rsidRPr="00E50E5F">
              <w:rPr>
                <w:rFonts w:ascii="Times New Roman" w:eastAsia="Times New Roman" w:hAnsi="Times New Roman" w:cs="Times New Roman"/>
                <w:i/>
                <w:sz w:val="24"/>
                <w:szCs w:val="24"/>
                <w:lang w:eastAsia="ru-RU"/>
              </w:rPr>
              <w:t xml:space="preserve">55 </w:t>
            </w:r>
            <w:r w:rsidR="00027876" w:rsidRPr="00E50E5F">
              <w:rPr>
                <w:rFonts w:ascii="Times New Roman" w:eastAsia="Times New Roman" w:hAnsi="Times New Roman" w:cs="Times New Roman"/>
                <w:i/>
                <w:sz w:val="24"/>
                <w:szCs w:val="24"/>
                <w:lang w:eastAsia="ru-RU"/>
              </w:rPr>
              <w:t>государственных инспектор</w:t>
            </w:r>
            <w:r w:rsidRPr="00E50E5F">
              <w:rPr>
                <w:rFonts w:ascii="Times New Roman" w:eastAsia="Times New Roman" w:hAnsi="Times New Roman" w:cs="Times New Roman"/>
                <w:i/>
                <w:sz w:val="24"/>
                <w:szCs w:val="24"/>
                <w:lang w:eastAsia="ru-RU"/>
              </w:rPr>
              <w:t>а</w:t>
            </w:r>
            <w:r w:rsidR="00027876">
              <w:rPr>
                <w:rFonts w:ascii="Times New Roman" w:eastAsia="Times New Roman" w:hAnsi="Times New Roman" w:cs="Times New Roman"/>
                <w:i/>
                <w:iCs/>
                <w:sz w:val="24"/>
                <w:szCs w:val="24"/>
                <w:lang w:eastAsia="ru-RU"/>
              </w:rPr>
              <w:t xml:space="preserve"> </w:t>
            </w:r>
            <w:r w:rsidR="00027876">
              <w:rPr>
                <w:rFonts w:ascii="Times New Roman" w:hAnsi="Times New Roman" w:cs="Times New Roman"/>
                <w:i/>
                <w:sz w:val="24"/>
                <w:szCs w:val="24"/>
              </w:rPr>
              <w:t>Государственного комитета Республики Татарстан по биологическим ресурсам</w:t>
            </w:r>
          </w:p>
        </w:tc>
        <w:tc>
          <w:tcPr>
            <w:tcW w:w="1861" w:type="dxa"/>
          </w:tcPr>
          <w:p w:rsidR="00027876" w:rsidRPr="00027876" w:rsidRDefault="00027876" w:rsidP="001472E5">
            <w:pPr>
              <w:pStyle w:val="a4"/>
              <w:ind w:left="0"/>
              <w:jc w:val="both"/>
              <w:rPr>
                <w:rFonts w:ascii="Times New Roman" w:eastAsia="Times New Roman" w:hAnsi="Times New Roman" w:cs="Times New Roman"/>
                <w:i/>
                <w:iCs/>
                <w:sz w:val="24"/>
                <w:szCs w:val="24"/>
                <w:lang w:eastAsia="ru-RU"/>
              </w:rPr>
            </w:pPr>
          </w:p>
        </w:tc>
      </w:tr>
    </w:tbl>
    <w:p w:rsidR="004E22E3" w:rsidRDefault="004E22E3" w:rsidP="004E22E3">
      <w:pPr>
        <w:pStyle w:val="a4"/>
        <w:jc w:val="center"/>
        <w:rPr>
          <w:rFonts w:ascii="Times New Roman" w:hAnsi="Times New Roman" w:cs="Times New Roman"/>
          <w:sz w:val="24"/>
          <w:szCs w:val="24"/>
        </w:rPr>
      </w:pPr>
    </w:p>
    <w:p w:rsidR="00BA61CF" w:rsidRDefault="004E22E3" w:rsidP="00082AA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9. </w:t>
      </w:r>
      <w:r w:rsidRPr="004E22E3">
        <w:rPr>
          <w:rFonts w:ascii="Times New Roman" w:hAnsi="Times New Roman" w:cs="Times New Roman"/>
          <w:sz w:val="24"/>
          <w:szCs w:val="24"/>
        </w:rPr>
        <w:t>Оценка расходов и возможных поступлений</w:t>
      </w:r>
      <w:r>
        <w:rPr>
          <w:rFonts w:ascii="Times New Roman" w:hAnsi="Times New Roman" w:cs="Times New Roman"/>
          <w:sz w:val="24"/>
          <w:szCs w:val="24"/>
        </w:rPr>
        <w:t xml:space="preserve"> </w:t>
      </w:r>
      <w:r w:rsidRPr="004E22E3">
        <w:rPr>
          <w:rFonts w:ascii="Times New Roman" w:hAnsi="Times New Roman" w:cs="Times New Roman"/>
          <w:sz w:val="24"/>
          <w:szCs w:val="24"/>
        </w:rPr>
        <w:t>бюджетов бюджетной системы Российской Федерации</w:t>
      </w:r>
    </w:p>
    <w:p w:rsidR="004E22E3" w:rsidRDefault="004E22E3" w:rsidP="004E22E3">
      <w:pPr>
        <w:pStyle w:val="a4"/>
        <w:jc w:val="center"/>
        <w:rPr>
          <w:rFonts w:ascii="Times New Roman" w:hAnsi="Times New Roman" w:cs="Times New Roman"/>
          <w:sz w:val="24"/>
          <w:szCs w:val="24"/>
        </w:rPr>
      </w:pPr>
    </w:p>
    <w:tbl>
      <w:tblPr>
        <w:tblStyle w:val="a3"/>
        <w:tblW w:w="0" w:type="auto"/>
        <w:tblInd w:w="-34" w:type="dxa"/>
        <w:tblLayout w:type="fixed"/>
        <w:tblLook w:val="04A0" w:firstRow="1" w:lastRow="0" w:firstColumn="1" w:lastColumn="0" w:noHBand="0" w:noVBand="1"/>
      </w:tblPr>
      <w:tblGrid>
        <w:gridCol w:w="577"/>
        <w:gridCol w:w="1437"/>
        <w:gridCol w:w="1419"/>
        <w:gridCol w:w="678"/>
        <w:gridCol w:w="2283"/>
        <w:gridCol w:w="3211"/>
      </w:tblGrid>
      <w:tr w:rsidR="007C3277" w:rsidRPr="0016699C" w:rsidTr="00E01B1A">
        <w:tc>
          <w:tcPr>
            <w:tcW w:w="3433" w:type="dxa"/>
            <w:gridSpan w:val="3"/>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9.1.</w:t>
            </w:r>
          </w:p>
        </w:tc>
        <w:tc>
          <w:tcPr>
            <w:tcW w:w="2961" w:type="dxa"/>
            <w:gridSpan w:val="2"/>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9.2.</w:t>
            </w:r>
          </w:p>
        </w:tc>
        <w:tc>
          <w:tcPr>
            <w:tcW w:w="3211" w:type="dxa"/>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9.3.</w:t>
            </w:r>
          </w:p>
        </w:tc>
      </w:tr>
      <w:tr w:rsidR="007C3277" w:rsidRPr="0016699C" w:rsidTr="00E01B1A">
        <w:tc>
          <w:tcPr>
            <w:tcW w:w="3433" w:type="dxa"/>
            <w:gridSpan w:val="3"/>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Наименование новой, изменяемой или отменяемой функции</w:t>
            </w:r>
          </w:p>
        </w:tc>
        <w:tc>
          <w:tcPr>
            <w:tcW w:w="2961" w:type="dxa"/>
            <w:gridSpan w:val="2"/>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Качественное описание расходов и возможных поступлений бюджетной системы Российской Федерации</w:t>
            </w:r>
          </w:p>
        </w:tc>
        <w:tc>
          <w:tcPr>
            <w:tcW w:w="3211"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Количественная оценка расходов и возможных поступлений, млн. рублей</w:t>
            </w:r>
          </w:p>
        </w:tc>
      </w:tr>
      <w:tr w:rsidR="007C3277" w:rsidRPr="0016699C" w:rsidTr="00E01B1A">
        <w:tc>
          <w:tcPr>
            <w:tcW w:w="577" w:type="dxa"/>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9.4.</w:t>
            </w:r>
          </w:p>
        </w:tc>
        <w:tc>
          <w:tcPr>
            <w:tcW w:w="9028" w:type="dxa"/>
            <w:gridSpan w:val="5"/>
          </w:tcPr>
          <w:p w:rsidR="007C3277" w:rsidRPr="00F52B92" w:rsidRDefault="007C3277" w:rsidP="0008500F">
            <w:pPr>
              <w:pStyle w:val="a4"/>
              <w:ind w:left="0"/>
              <w:jc w:val="both"/>
              <w:rPr>
                <w:rFonts w:ascii="Times New Roman" w:hAnsi="Times New Roman" w:cs="Times New Roman"/>
                <w:sz w:val="24"/>
                <w:szCs w:val="24"/>
              </w:rPr>
            </w:pPr>
            <w:r w:rsidRPr="002321FD">
              <w:rPr>
                <w:rFonts w:ascii="Times New Roman" w:hAnsi="Times New Roman" w:cs="Times New Roman"/>
                <w:sz w:val="24"/>
                <w:szCs w:val="24"/>
              </w:rPr>
              <w:t xml:space="preserve">Наименование органа, исполняющего (предполагаемого уполномоченного исполнять) функцию: </w:t>
            </w:r>
            <w:r w:rsidR="0016699C" w:rsidRPr="002321FD">
              <w:rPr>
                <w:rFonts w:ascii="Times New Roman" w:hAnsi="Times New Roman" w:cs="Times New Roman"/>
                <w:i/>
                <w:sz w:val="24"/>
                <w:szCs w:val="24"/>
              </w:rPr>
              <w:t>Государственный комитет Республики Татарстан по биологическим ресурсам</w:t>
            </w:r>
            <w:r w:rsidR="0016699C" w:rsidRPr="0016699C">
              <w:rPr>
                <w:rFonts w:ascii="Times New Roman" w:hAnsi="Times New Roman" w:cs="Times New Roman"/>
                <w:i/>
                <w:sz w:val="24"/>
                <w:szCs w:val="24"/>
              </w:rPr>
              <w:t xml:space="preserve"> </w:t>
            </w:r>
          </w:p>
        </w:tc>
      </w:tr>
      <w:tr w:rsidR="007C3277" w:rsidRPr="0016699C" w:rsidTr="00E01B1A">
        <w:tc>
          <w:tcPr>
            <w:tcW w:w="2014" w:type="dxa"/>
            <w:gridSpan w:val="2"/>
            <w:vMerge w:val="restart"/>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9.1.1.</w:t>
            </w:r>
          </w:p>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i/>
                <w:sz w:val="24"/>
                <w:szCs w:val="24"/>
              </w:rPr>
              <w:t>отсутствуют</w:t>
            </w:r>
          </w:p>
        </w:tc>
        <w:tc>
          <w:tcPr>
            <w:tcW w:w="2097" w:type="dxa"/>
            <w:gridSpan w:val="2"/>
          </w:tcPr>
          <w:p w:rsidR="007C3277" w:rsidRPr="00F52B92" w:rsidRDefault="007C3277" w:rsidP="00E01B1A">
            <w:pPr>
              <w:pStyle w:val="a4"/>
              <w:ind w:left="-138" w:right="-108"/>
              <w:jc w:val="center"/>
              <w:rPr>
                <w:rFonts w:ascii="Times New Roman" w:hAnsi="Times New Roman" w:cs="Times New Roman"/>
                <w:sz w:val="24"/>
                <w:szCs w:val="24"/>
              </w:rPr>
            </w:pPr>
            <w:r w:rsidRPr="00F52B92">
              <w:rPr>
                <w:rFonts w:ascii="Times New Roman" w:hAnsi="Times New Roman" w:cs="Times New Roman"/>
                <w:sz w:val="24"/>
                <w:szCs w:val="24"/>
              </w:rPr>
              <w:t xml:space="preserve">9.2.1. </w:t>
            </w:r>
          </w:p>
          <w:p w:rsidR="007C3277" w:rsidRPr="00F52B92" w:rsidRDefault="007C3277" w:rsidP="00E01B1A">
            <w:pPr>
              <w:pStyle w:val="a4"/>
              <w:ind w:left="-138" w:right="-108"/>
              <w:jc w:val="center"/>
              <w:rPr>
                <w:rFonts w:ascii="Times New Roman" w:hAnsi="Times New Roman" w:cs="Times New Roman"/>
                <w:sz w:val="24"/>
                <w:szCs w:val="24"/>
              </w:rPr>
            </w:pPr>
          </w:p>
        </w:tc>
        <w:tc>
          <w:tcPr>
            <w:tcW w:w="2283"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Единовременные расходы (указать год возникновения):</w:t>
            </w:r>
          </w:p>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202</w:t>
            </w:r>
            <w:r w:rsidR="00A143FB">
              <w:rPr>
                <w:rFonts w:ascii="Times New Roman" w:hAnsi="Times New Roman" w:cs="Times New Roman"/>
                <w:sz w:val="24"/>
                <w:szCs w:val="24"/>
              </w:rPr>
              <w:t>2</w:t>
            </w:r>
          </w:p>
        </w:tc>
        <w:tc>
          <w:tcPr>
            <w:tcW w:w="3211" w:type="dxa"/>
          </w:tcPr>
          <w:p w:rsidR="007C3277" w:rsidRPr="00F52B92" w:rsidRDefault="007C3277" w:rsidP="00E01B1A">
            <w:pPr>
              <w:pStyle w:val="a4"/>
              <w:ind w:left="0"/>
              <w:jc w:val="both"/>
              <w:rPr>
                <w:rFonts w:ascii="Times New Roman" w:hAnsi="Times New Roman" w:cs="Times New Roman"/>
                <w:i/>
                <w:sz w:val="24"/>
                <w:szCs w:val="24"/>
              </w:rPr>
            </w:pPr>
            <w:r w:rsidRPr="00F52B92">
              <w:rPr>
                <w:rFonts w:ascii="Times New Roman" w:hAnsi="Times New Roman" w:cs="Times New Roman"/>
                <w:i/>
                <w:sz w:val="24"/>
                <w:szCs w:val="24"/>
              </w:rPr>
              <w:t>не требуется</w:t>
            </w:r>
          </w:p>
        </w:tc>
      </w:tr>
      <w:tr w:rsidR="007C3277" w:rsidRPr="0016699C" w:rsidTr="00E01B1A">
        <w:tc>
          <w:tcPr>
            <w:tcW w:w="2014" w:type="dxa"/>
            <w:gridSpan w:val="2"/>
            <w:vMerge/>
          </w:tcPr>
          <w:p w:rsidR="007C3277" w:rsidRPr="00F52B92" w:rsidRDefault="007C3277" w:rsidP="00E01B1A">
            <w:pPr>
              <w:pStyle w:val="a4"/>
              <w:ind w:left="0"/>
              <w:jc w:val="both"/>
              <w:rPr>
                <w:rFonts w:ascii="Times New Roman" w:hAnsi="Times New Roman" w:cs="Times New Roman"/>
                <w:i/>
                <w:sz w:val="24"/>
                <w:szCs w:val="24"/>
              </w:rPr>
            </w:pPr>
          </w:p>
        </w:tc>
        <w:tc>
          <w:tcPr>
            <w:tcW w:w="2097" w:type="dxa"/>
            <w:gridSpan w:val="2"/>
          </w:tcPr>
          <w:p w:rsidR="007C3277" w:rsidRPr="00F52B92" w:rsidRDefault="007C3277" w:rsidP="00E01B1A">
            <w:pPr>
              <w:pStyle w:val="a4"/>
              <w:ind w:left="-138" w:right="-108"/>
              <w:jc w:val="center"/>
              <w:rPr>
                <w:rFonts w:ascii="Times New Roman" w:hAnsi="Times New Roman" w:cs="Times New Roman"/>
                <w:sz w:val="24"/>
                <w:szCs w:val="24"/>
              </w:rPr>
            </w:pPr>
            <w:r w:rsidRPr="00F52B92">
              <w:rPr>
                <w:rFonts w:ascii="Times New Roman" w:hAnsi="Times New Roman" w:cs="Times New Roman"/>
                <w:sz w:val="24"/>
                <w:szCs w:val="24"/>
              </w:rPr>
              <w:t>9.2.2.</w:t>
            </w:r>
          </w:p>
        </w:tc>
        <w:tc>
          <w:tcPr>
            <w:tcW w:w="2283"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Периодические расходы за период 202</w:t>
            </w:r>
            <w:r w:rsidR="00A143FB">
              <w:rPr>
                <w:rFonts w:ascii="Times New Roman" w:hAnsi="Times New Roman" w:cs="Times New Roman"/>
                <w:sz w:val="24"/>
                <w:szCs w:val="24"/>
              </w:rPr>
              <w:t>2</w:t>
            </w:r>
            <w:r w:rsidRPr="00F52B92">
              <w:rPr>
                <w:rFonts w:ascii="Times New Roman" w:hAnsi="Times New Roman" w:cs="Times New Roman"/>
                <w:sz w:val="24"/>
                <w:szCs w:val="24"/>
              </w:rPr>
              <w:t xml:space="preserve">-2025 годов: </w:t>
            </w:r>
          </w:p>
        </w:tc>
        <w:tc>
          <w:tcPr>
            <w:tcW w:w="3211"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i/>
                <w:sz w:val="24"/>
                <w:szCs w:val="24"/>
              </w:rPr>
              <w:t>не требуется</w:t>
            </w:r>
          </w:p>
        </w:tc>
      </w:tr>
      <w:tr w:rsidR="007C3277" w:rsidRPr="0016699C" w:rsidTr="00E01B1A">
        <w:tc>
          <w:tcPr>
            <w:tcW w:w="2014" w:type="dxa"/>
            <w:gridSpan w:val="2"/>
            <w:vMerge/>
          </w:tcPr>
          <w:p w:rsidR="007C3277" w:rsidRPr="00F52B92" w:rsidRDefault="007C3277" w:rsidP="00E01B1A">
            <w:pPr>
              <w:pStyle w:val="a4"/>
              <w:ind w:left="0"/>
              <w:jc w:val="center"/>
              <w:rPr>
                <w:rFonts w:ascii="Times New Roman" w:hAnsi="Times New Roman" w:cs="Times New Roman"/>
                <w:i/>
                <w:sz w:val="24"/>
                <w:szCs w:val="24"/>
              </w:rPr>
            </w:pPr>
          </w:p>
        </w:tc>
        <w:tc>
          <w:tcPr>
            <w:tcW w:w="2097" w:type="dxa"/>
            <w:gridSpan w:val="2"/>
          </w:tcPr>
          <w:p w:rsidR="007C3277" w:rsidRPr="00F52B92" w:rsidRDefault="007C3277" w:rsidP="00E01B1A">
            <w:pPr>
              <w:pStyle w:val="a4"/>
              <w:ind w:left="-138" w:right="-108"/>
              <w:jc w:val="center"/>
              <w:rPr>
                <w:rFonts w:ascii="Times New Roman" w:hAnsi="Times New Roman" w:cs="Times New Roman"/>
                <w:sz w:val="24"/>
                <w:szCs w:val="24"/>
              </w:rPr>
            </w:pPr>
            <w:r w:rsidRPr="00F52B92">
              <w:rPr>
                <w:rFonts w:ascii="Times New Roman" w:hAnsi="Times New Roman" w:cs="Times New Roman"/>
                <w:sz w:val="24"/>
                <w:szCs w:val="24"/>
              </w:rPr>
              <w:t>9.2.3.</w:t>
            </w:r>
          </w:p>
        </w:tc>
        <w:tc>
          <w:tcPr>
            <w:tcW w:w="2283"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Возможные поступления за период 202</w:t>
            </w:r>
            <w:r w:rsidR="00A143FB">
              <w:rPr>
                <w:rFonts w:ascii="Times New Roman" w:hAnsi="Times New Roman" w:cs="Times New Roman"/>
                <w:sz w:val="24"/>
                <w:szCs w:val="24"/>
              </w:rPr>
              <w:t>2</w:t>
            </w:r>
            <w:r w:rsidRPr="00F52B92">
              <w:rPr>
                <w:rFonts w:ascii="Times New Roman" w:hAnsi="Times New Roman" w:cs="Times New Roman"/>
                <w:sz w:val="24"/>
                <w:szCs w:val="24"/>
              </w:rPr>
              <w:t>-2025 годов</w:t>
            </w:r>
          </w:p>
        </w:tc>
        <w:tc>
          <w:tcPr>
            <w:tcW w:w="3211" w:type="dxa"/>
          </w:tcPr>
          <w:p w:rsidR="007C3277" w:rsidRPr="00F52B92" w:rsidRDefault="007C3277" w:rsidP="00E01B1A">
            <w:pPr>
              <w:pStyle w:val="a4"/>
              <w:ind w:left="0"/>
              <w:jc w:val="both"/>
              <w:rPr>
                <w:rFonts w:ascii="Times New Roman" w:hAnsi="Times New Roman" w:cs="Times New Roman"/>
                <w:i/>
                <w:sz w:val="24"/>
                <w:szCs w:val="24"/>
              </w:rPr>
            </w:pPr>
            <w:r w:rsidRPr="00F52B92">
              <w:rPr>
                <w:rFonts w:ascii="Times New Roman" w:hAnsi="Times New Roman" w:cs="Times New Roman"/>
                <w:i/>
                <w:sz w:val="24"/>
                <w:szCs w:val="24"/>
              </w:rPr>
              <w:t>не требуется</w:t>
            </w:r>
          </w:p>
        </w:tc>
      </w:tr>
      <w:tr w:rsidR="007C3277" w:rsidRPr="0016699C" w:rsidTr="00E01B1A">
        <w:tc>
          <w:tcPr>
            <w:tcW w:w="2014" w:type="dxa"/>
            <w:gridSpan w:val="2"/>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9.8.</w:t>
            </w:r>
          </w:p>
        </w:tc>
        <w:tc>
          <w:tcPr>
            <w:tcW w:w="7591" w:type="dxa"/>
            <w:gridSpan w:val="4"/>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 xml:space="preserve">Иные сведения о расходах и возможных поступлениях бюджетов бюджетной системы Российской Федерации: </w:t>
            </w:r>
            <w:r w:rsidRPr="00F52B92">
              <w:rPr>
                <w:rFonts w:ascii="Times New Roman" w:hAnsi="Times New Roman" w:cs="Times New Roman"/>
                <w:i/>
                <w:sz w:val="24"/>
                <w:szCs w:val="24"/>
              </w:rPr>
              <w:t>не потребует дополнительных ассигнований и не приведет к сокращению доходной части соответствующих бюджетов и к негативным социально-экономическим и финансовым последствиям</w:t>
            </w:r>
            <w:r w:rsidRPr="00F52B92">
              <w:rPr>
                <w:rFonts w:ascii="Times New Roman" w:hAnsi="Times New Roman" w:cs="Times New Roman"/>
                <w:sz w:val="24"/>
                <w:szCs w:val="24"/>
              </w:rPr>
              <w:t xml:space="preserve">   </w:t>
            </w:r>
          </w:p>
        </w:tc>
      </w:tr>
      <w:tr w:rsidR="007C3277" w:rsidRPr="0016699C" w:rsidTr="00E01B1A">
        <w:tc>
          <w:tcPr>
            <w:tcW w:w="2014" w:type="dxa"/>
            <w:gridSpan w:val="2"/>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9.9.</w:t>
            </w:r>
          </w:p>
        </w:tc>
        <w:tc>
          <w:tcPr>
            <w:tcW w:w="7591" w:type="dxa"/>
            <w:gridSpan w:val="4"/>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eastAsia="Times New Roman" w:hAnsi="Times New Roman" w:cs="Times New Roman"/>
                <w:sz w:val="24"/>
                <w:szCs w:val="24"/>
                <w:lang w:eastAsia="ru-RU"/>
              </w:rPr>
              <w:t xml:space="preserve">Источники данных: </w:t>
            </w:r>
            <w:r w:rsidRPr="00F52B92">
              <w:rPr>
                <w:rFonts w:ascii="Times New Roman" w:eastAsia="Times New Roman" w:hAnsi="Times New Roman" w:cs="Times New Roman"/>
                <w:i/>
                <w:sz w:val="24"/>
                <w:szCs w:val="24"/>
                <w:lang w:eastAsia="ru-RU"/>
              </w:rPr>
              <w:t xml:space="preserve">отсутствуют </w:t>
            </w:r>
          </w:p>
        </w:tc>
      </w:tr>
    </w:tbl>
    <w:p w:rsidR="00187030" w:rsidRDefault="00187030" w:rsidP="004E22E3">
      <w:pPr>
        <w:pStyle w:val="a4"/>
        <w:jc w:val="center"/>
        <w:rPr>
          <w:rFonts w:ascii="Times New Roman" w:hAnsi="Times New Roman" w:cs="Times New Roman"/>
          <w:sz w:val="24"/>
          <w:szCs w:val="24"/>
        </w:rPr>
      </w:pPr>
    </w:p>
    <w:p w:rsidR="004E22E3" w:rsidRDefault="00D95B31" w:rsidP="00082AAA">
      <w:pPr>
        <w:pStyle w:val="a4"/>
        <w:ind w:left="-142"/>
        <w:jc w:val="center"/>
        <w:rPr>
          <w:rFonts w:ascii="Times New Roman" w:hAnsi="Times New Roman" w:cs="Times New Roman"/>
          <w:sz w:val="24"/>
          <w:szCs w:val="24"/>
        </w:rPr>
      </w:pPr>
      <w:r>
        <w:rPr>
          <w:rFonts w:ascii="Times New Roman" w:hAnsi="Times New Roman" w:cs="Times New Roman"/>
          <w:sz w:val="24"/>
          <w:szCs w:val="24"/>
        </w:rPr>
        <w:t>10.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 а также порядок организации их исполнения</w:t>
      </w:r>
    </w:p>
    <w:p w:rsidR="00D95B31" w:rsidRDefault="00D95B31" w:rsidP="004E22E3">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696"/>
        <w:gridCol w:w="2474"/>
        <w:gridCol w:w="724"/>
        <w:gridCol w:w="2650"/>
        <w:gridCol w:w="775"/>
        <w:gridCol w:w="2286"/>
      </w:tblGrid>
      <w:tr w:rsidR="00D95B31" w:rsidTr="00AE2003">
        <w:tc>
          <w:tcPr>
            <w:tcW w:w="696"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10.1.</w:t>
            </w:r>
          </w:p>
        </w:tc>
        <w:tc>
          <w:tcPr>
            <w:tcW w:w="2474"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724"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10.2.</w:t>
            </w:r>
          </w:p>
        </w:tc>
        <w:tc>
          <w:tcPr>
            <w:tcW w:w="2650"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Описание новых или изменения содержания существующих обязанностей и ограничений </w:t>
            </w:r>
          </w:p>
        </w:tc>
        <w:tc>
          <w:tcPr>
            <w:tcW w:w="775"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10.3.</w:t>
            </w:r>
          </w:p>
        </w:tc>
        <w:tc>
          <w:tcPr>
            <w:tcW w:w="2286"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Порядок организации исполнения обязанностей и ограничений</w:t>
            </w:r>
          </w:p>
        </w:tc>
      </w:tr>
      <w:tr w:rsidR="00731D8C" w:rsidRPr="00BB51FB" w:rsidTr="00AE2003">
        <w:tc>
          <w:tcPr>
            <w:tcW w:w="3170" w:type="dxa"/>
            <w:gridSpan w:val="2"/>
          </w:tcPr>
          <w:p w:rsidR="00731D8C" w:rsidRDefault="00731D8C" w:rsidP="00731D8C">
            <w:r w:rsidRPr="00445B3C">
              <w:rPr>
                <w:rFonts w:ascii="Times New Roman" w:hAnsi="Times New Roman" w:cs="Times New Roman"/>
                <w:i/>
                <w:sz w:val="24"/>
                <w:szCs w:val="24"/>
              </w:rPr>
              <w:t>отсутствует</w:t>
            </w:r>
          </w:p>
        </w:tc>
        <w:tc>
          <w:tcPr>
            <w:tcW w:w="3374" w:type="dxa"/>
            <w:gridSpan w:val="2"/>
          </w:tcPr>
          <w:p w:rsidR="00731D8C" w:rsidRDefault="00731D8C" w:rsidP="00731D8C">
            <w:r w:rsidRPr="00445B3C">
              <w:rPr>
                <w:rFonts w:ascii="Times New Roman" w:hAnsi="Times New Roman" w:cs="Times New Roman"/>
                <w:i/>
                <w:sz w:val="24"/>
                <w:szCs w:val="24"/>
              </w:rPr>
              <w:t>отсутствует</w:t>
            </w:r>
          </w:p>
        </w:tc>
        <w:tc>
          <w:tcPr>
            <w:tcW w:w="3061" w:type="dxa"/>
            <w:gridSpan w:val="2"/>
          </w:tcPr>
          <w:p w:rsidR="00731D8C" w:rsidRDefault="00731D8C" w:rsidP="00731D8C">
            <w:r w:rsidRPr="00445B3C">
              <w:rPr>
                <w:rFonts w:ascii="Times New Roman" w:hAnsi="Times New Roman" w:cs="Times New Roman"/>
                <w:i/>
                <w:sz w:val="24"/>
                <w:szCs w:val="24"/>
              </w:rPr>
              <w:t>отсутствует</w:t>
            </w:r>
          </w:p>
        </w:tc>
      </w:tr>
    </w:tbl>
    <w:p w:rsidR="004A0711" w:rsidRDefault="004A0711" w:rsidP="004E22E3">
      <w:pPr>
        <w:pStyle w:val="a4"/>
        <w:jc w:val="center"/>
        <w:rPr>
          <w:rFonts w:ascii="Times New Roman" w:hAnsi="Times New Roman" w:cs="Times New Roman"/>
          <w:sz w:val="24"/>
          <w:szCs w:val="24"/>
        </w:rPr>
      </w:pPr>
    </w:p>
    <w:p w:rsidR="00CE190A" w:rsidRDefault="00CE190A" w:rsidP="004E22E3">
      <w:pPr>
        <w:pStyle w:val="a4"/>
        <w:jc w:val="center"/>
        <w:rPr>
          <w:rFonts w:ascii="Times New Roman" w:hAnsi="Times New Roman" w:cs="Times New Roman"/>
          <w:sz w:val="24"/>
          <w:szCs w:val="24"/>
        </w:rPr>
      </w:pPr>
    </w:p>
    <w:p w:rsidR="00D95B31" w:rsidRDefault="004A0711" w:rsidP="00082AAA">
      <w:pPr>
        <w:pStyle w:val="a4"/>
        <w:ind w:left="-142"/>
        <w:jc w:val="center"/>
        <w:rPr>
          <w:rFonts w:ascii="Times New Roman" w:hAnsi="Times New Roman" w:cs="Times New Roman"/>
          <w:sz w:val="24"/>
          <w:szCs w:val="24"/>
        </w:rPr>
      </w:pPr>
      <w:r>
        <w:rPr>
          <w:rFonts w:ascii="Times New Roman" w:hAnsi="Times New Roman" w:cs="Times New Roman"/>
          <w:sz w:val="24"/>
          <w:szCs w:val="24"/>
        </w:rPr>
        <w:t>11.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F775D3" w:rsidRDefault="00F775D3" w:rsidP="004E22E3">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756"/>
        <w:gridCol w:w="1742"/>
        <w:gridCol w:w="2606"/>
        <w:gridCol w:w="2305"/>
        <w:gridCol w:w="2198"/>
      </w:tblGrid>
      <w:tr w:rsidR="00F775D3" w:rsidTr="00233441">
        <w:tc>
          <w:tcPr>
            <w:tcW w:w="2498" w:type="dxa"/>
            <w:gridSpan w:val="2"/>
          </w:tcPr>
          <w:p w:rsidR="00F775D3" w:rsidRPr="00023A81" w:rsidRDefault="00F775D3" w:rsidP="004E22E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11.1.</w:t>
            </w:r>
          </w:p>
        </w:tc>
        <w:tc>
          <w:tcPr>
            <w:tcW w:w="2606" w:type="dxa"/>
          </w:tcPr>
          <w:p w:rsidR="00F775D3" w:rsidRPr="00023A81" w:rsidRDefault="00F775D3" w:rsidP="004E22E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11.2.</w:t>
            </w:r>
          </w:p>
        </w:tc>
        <w:tc>
          <w:tcPr>
            <w:tcW w:w="2305" w:type="dxa"/>
          </w:tcPr>
          <w:p w:rsidR="00F775D3" w:rsidRPr="00023A81" w:rsidRDefault="00F775D3" w:rsidP="004E22E3">
            <w:pPr>
              <w:pStyle w:val="a4"/>
              <w:ind w:left="0"/>
              <w:jc w:val="center"/>
              <w:rPr>
                <w:rFonts w:ascii="Times New Roman" w:hAnsi="Times New Roman" w:cs="Times New Roman"/>
                <w:sz w:val="24"/>
                <w:szCs w:val="24"/>
              </w:rPr>
            </w:pPr>
            <w:r w:rsidRPr="004E4153">
              <w:rPr>
                <w:rFonts w:ascii="Times New Roman" w:hAnsi="Times New Roman" w:cs="Times New Roman"/>
                <w:sz w:val="24"/>
                <w:szCs w:val="24"/>
              </w:rPr>
              <w:t>11.3.</w:t>
            </w:r>
          </w:p>
        </w:tc>
        <w:tc>
          <w:tcPr>
            <w:tcW w:w="2198" w:type="dxa"/>
          </w:tcPr>
          <w:p w:rsidR="00F775D3" w:rsidRPr="00023A81" w:rsidRDefault="00F775D3" w:rsidP="004E22E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11.4.</w:t>
            </w:r>
          </w:p>
        </w:tc>
      </w:tr>
      <w:tr w:rsidR="00F775D3" w:rsidTr="00233441">
        <w:tc>
          <w:tcPr>
            <w:tcW w:w="2498" w:type="dxa"/>
            <w:gridSpan w:val="2"/>
          </w:tcPr>
          <w:p w:rsidR="00F775D3" w:rsidRPr="00023A81" w:rsidRDefault="00F775D3" w:rsidP="00F775D3">
            <w:pPr>
              <w:pStyle w:val="a4"/>
              <w:ind w:left="0"/>
              <w:jc w:val="both"/>
              <w:rPr>
                <w:rFonts w:ascii="Times New Roman" w:hAnsi="Times New Roman" w:cs="Times New Roman"/>
                <w:sz w:val="24"/>
                <w:szCs w:val="24"/>
              </w:rPr>
            </w:pPr>
            <w:r w:rsidRPr="00023A81">
              <w:rPr>
                <w:rFonts w:ascii="Times New Roman" w:hAnsi="Times New Roman" w:cs="Times New Roman"/>
                <w:sz w:val="24"/>
                <w:szCs w:val="24"/>
              </w:rPr>
              <w:t>Группа субъектов предпринимательской и иной экономической деятельности</w:t>
            </w:r>
          </w:p>
        </w:tc>
        <w:tc>
          <w:tcPr>
            <w:tcW w:w="2606" w:type="dxa"/>
          </w:tcPr>
          <w:p w:rsidR="00F775D3" w:rsidRPr="00023A81" w:rsidRDefault="00F775D3" w:rsidP="00F775D3">
            <w:pPr>
              <w:pStyle w:val="a4"/>
              <w:ind w:left="0"/>
              <w:jc w:val="both"/>
              <w:rPr>
                <w:rFonts w:ascii="Times New Roman" w:hAnsi="Times New Roman" w:cs="Times New Roman"/>
                <w:sz w:val="24"/>
                <w:szCs w:val="24"/>
              </w:rPr>
            </w:pPr>
            <w:r w:rsidRPr="00023A81">
              <w:rPr>
                <w:rFonts w:ascii="Times New Roman" w:hAnsi="Times New Roman" w:cs="Times New Roman"/>
                <w:sz w:val="24"/>
                <w:szCs w:val="24"/>
              </w:rPr>
              <w:t>Описание обязанности или ограничения</w:t>
            </w:r>
          </w:p>
        </w:tc>
        <w:tc>
          <w:tcPr>
            <w:tcW w:w="2305" w:type="dxa"/>
          </w:tcPr>
          <w:p w:rsidR="00F775D3" w:rsidRPr="00023A81" w:rsidRDefault="00F775D3" w:rsidP="001C4968">
            <w:pPr>
              <w:pStyle w:val="a4"/>
              <w:ind w:left="0"/>
              <w:jc w:val="both"/>
              <w:rPr>
                <w:rFonts w:ascii="Times New Roman" w:hAnsi="Times New Roman" w:cs="Times New Roman"/>
                <w:sz w:val="24"/>
                <w:szCs w:val="24"/>
              </w:rPr>
            </w:pPr>
            <w:r w:rsidRPr="00023A81">
              <w:rPr>
                <w:rFonts w:ascii="Times New Roman" w:hAnsi="Times New Roman" w:cs="Times New Roman"/>
                <w:sz w:val="24"/>
                <w:szCs w:val="24"/>
              </w:rPr>
              <w:t xml:space="preserve">Описание видов расходов и возможных </w:t>
            </w:r>
            <w:r w:rsidRPr="00F27ABB">
              <w:rPr>
                <w:rFonts w:ascii="Times New Roman" w:hAnsi="Times New Roman" w:cs="Times New Roman"/>
                <w:sz w:val="24"/>
                <w:szCs w:val="24"/>
              </w:rPr>
              <w:t>доходов</w:t>
            </w:r>
          </w:p>
        </w:tc>
        <w:tc>
          <w:tcPr>
            <w:tcW w:w="2198" w:type="dxa"/>
          </w:tcPr>
          <w:p w:rsidR="00F775D3" w:rsidRPr="00023A81" w:rsidRDefault="00F775D3" w:rsidP="00F775D3">
            <w:pPr>
              <w:jc w:val="both"/>
              <w:rPr>
                <w:rFonts w:ascii="Times New Roman" w:hAnsi="Times New Roman" w:cs="Times New Roman"/>
                <w:sz w:val="24"/>
                <w:szCs w:val="24"/>
              </w:rPr>
            </w:pPr>
            <w:r w:rsidRPr="00023A81">
              <w:rPr>
                <w:rFonts w:ascii="Times New Roman" w:hAnsi="Times New Roman" w:cs="Times New Roman"/>
                <w:sz w:val="24"/>
                <w:szCs w:val="24"/>
              </w:rPr>
              <w:t>Количественная оценка, млн. рублей</w:t>
            </w:r>
          </w:p>
        </w:tc>
      </w:tr>
      <w:tr w:rsidR="00785F39" w:rsidTr="00233441">
        <w:tc>
          <w:tcPr>
            <w:tcW w:w="2498" w:type="dxa"/>
            <w:gridSpan w:val="2"/>
          </w:tcPr>
          <w:p w:rsidR="00023A81" w:rsidRPr="008A30D8" w:rsidRDefault="00D83A74"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ю</w:t>
            </w:r>
            <w:r w:rsidR="00785F39" w:rsidRPr="008A30D8">
              <w:rPr>
                <w:rFonts w:ascii="Times New Roman" w:eastAsia="Times New Roman" w:hAnsi="Times New Roman" w:cs="Times New Roman"/>
                <w:i/>
                <w:sz w:val="24"/>
                <w:szCs w:val="24"/>
                <w:lang w:eastAsia="ru-RU"/>
              </w:rPr>
              <w:t>ридические лица</w:t>
            </w:r>
            <w:r w:rsidR="004E4153" w:rsidRPr="008A30D8">
              <w:rPr>
                <w:rFonts w:ascii="Times New Roman" w:eastAsia="Times New Roman" w:hAnsi="Times New Roman" w:cs="Times New Roman"/>
                <w:i/>
                <w:sz w:val="24"/>
                <w:szCs w:val="24"/>
                <w:lang w:eastAsia="ru-RU"/>
              </w:rPr>
              <w:t xml:space="preserve"> </w:t>
            </w:r>
          </w:p>
        </w:tc>
        <w:tc>
          <w:tcPr>
            <w:tcW w:w="2606" w:type="dxa"/>
          </w:tcPr>
          <w:p w:rsidR="007825E7" w:rsidRPr="008A30D8" w:rsidRDefault="007825E7" w:rsidP="007825E7">
            <w:pPr>
              <w:autoSpaceDE w:val="0"/>
              <w:autoSpaceDN w:val="0"/>
              <w:adjustRightInd w:val="0"/>
              <w:jc w:val="both"/>
              <w:rPr>
                <w:rFonts w:ascii="Times New Roman" w:hAnsi="Times New Roman" w:cs="Times New Roman"/>
                <w:i/>
                <w:iCs/>
                <w:sz w:val="24"/>
                <w:szCs w:val="24"/>
              </w:rPr>
            </w:pPr>
            <w:r w:rsidRPr="008A30D8">
              <w:rPr>
                <w:rFonts w:ascii="Times New Roman" w:hAnsi="Times New Roman" w:cs="Times New Roman"/>
                <w:i/>
                <w:iCs/>
                <w:sz w:val="24"/>
                <w:szCs w:val="24"/>
              </w:rPr>
              <w:t>Представление сведений, документов</w:t>
            </w:r>
          </w:p>
          <w:p w:rsidR="00785F39" w:rsidRPr="008A30D8" w:rsidRDefault="00785F39" w:rsidP="00232112">
            <w:pPr>
              <w:pStyle w:val="a4"/>
              <w:ind w:left="0"/>
              <w:jc w:val="both"/>
              <w:rPr>
                <w:rFonts w:ascii="Times New Roman" w:hAnsi="Times New Roman" w:cs="Times New Roman"/>
                <w:sz w:val="24"/>
                <w:szCs w:val="24"/>
              </w:rPr>
            </w:pPr>
          </w:p>
        </w:tc>
        <w:tc>
          <w:tcPr>
            <w:tcW w:w="2305" w:type="dxa"/>
          </w:tcPr>
          <w:p w:rsidR="00233441" w:rsidRPr="008A30D8" w:rsidRDefault="00233441" w:rsidP="00233441">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Подготовка и формирование документов; </w:t>
            </w:r>
          </w:p>
          <w:p w:rsidR="00233441" w:rsidRPr="008A30D8" w:rsidRDefault="00233441" w:rsidP="00233441">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Оплата труда сотрудника за 10 рабочих дней = 6840 рублей.</w:t>
            </w:r>
          </w:p>
          <w:p w:rsidR="00233441" w:rsidRPr="008A30D8" w:rsidRDefault="00233441" w:rsidP="00233441">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Копии документов (30 страниц) = </w:t>
            </w:r>
          </w:p>
          <w:p w:rsidR="00BE5481" w:rsidRPr="008A30D8" w:rsidRDefault="00233441" w:rsidP="00233441">
            <w:pPr>
              <w:pStyle w:val="a4"/>
              <w:ind w:left="0"/>
              <w:jc w:val="both"/>
              <w:rPr>
                <w:rFonts w:ascii="Times New Roman" w:eastAsia="Times New Roman" w:hAnsi="Times New Roman" w:cs="Times New Roman"/>
                <w:i/>
                <w:strike/>
                <w:sz w:val="24"/>
                <w:szCs w:val="24"/>
                <w:lang w:eastAsia="ru-RU"/>
              </w:rPr>
            </w:pPr>
            <w:r w:rsidRPr="008A30D8">
              <w:rPr>
                <w:rFonts w:ascii="Times New Roman" w:eastAsia="Times New Roman" w:hAnsi="Times New Roman" w:cs="Times New Roman"/>
                <w:i/>
                <w:sz w:val="24"/>
                <w:szCs w:val="24"/>
                <w:lang w:eastAsia="ru-RU"/>
              </w:rPr>
              <w:t>150 рублей</w:t>
            </w:r>
          </w:p>
        </w:tc>
        <w:tc>
          <w:tcPr>
            <w:tcW w:w="2198" w:type="dxa"/>
          </w:tcPr>
          <w:p w:rsidR="00785F39" w:rsidRPr="008A30D8" w:rsidRDefault="00233441"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0,007</w:t>
            </w:r>
          </w:p>
        </w:tc>
      </w:tr>
      <w:tr w:rsidR="007825E7" w:rsidTr="00233441">
        <w:tc>
          <w:tcPr>
            <w:tcW w:w="2498" w:type="dxa"/>
            <w:gridSpan w:val="2"/>
          </w:tcPr>
          <w:p w:rsidR="007825E7" w:rsidRPr="008A30D8" w:rsidRDefault="007825E7" w:rsidP="002B067A">
            <w:pPr>
              <w:pStyle w:val="a4"/>
              <w:ind w:left="0"/>
              <w:jc w:val="both"/>
              <w:rPr>
                <w:rFonts w:ascii="Times New Roman" w:eastAsia="Times New Roman" w:hAnsi="Times New Roman" w:cs="Times New Roman"/>
                <w:i/>
                <w:sz w:val="24"/>
                <w:szCs w:val="24"/>
                <w:lang w:eastAsia="ru-RU"/>
              </w:rPr>
            </w:pPr>
          </w:p>
        </w:tc>
        <w:tc>
          <w:tcPr>
            <w:tcW w:w="2606" w:type="dxa"/>
          </w:tcPr>
          <w:p w:rsidR="007825E7" w:rsidRPr="008A30D8" w:rsidRDefault="007825E7" w:rsidP="00E30B49">
            <w:pPr>
              <w:autoSpaceDE w:val="0"/>
              <w:autoSpaceDN w:val="0"/>
              <w:adjustRightInd w:val="0"/>
              <w:jc w:val="both"/>
              <w:rPr>
                <w:rFonts w:ascii="Times New Roman" w:hAnsi="Times New Roman" w:cs="Times New Roman"/>
                <w:i/>
                <w:iCs/>
                <w:sz w:val="24"/>
                <w:szCs w:val="24"/>
              </w:rPr>
            </w:pPr>
          </w:p>
        </w:tc>
        <w:tc>
          <w:tcPr>
            <w:tcW w:w="2305" w:type="dxa"/>
          </w:tcPr>
          <w:p w:rsidR="00EC7B63"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Единовременные расходы:</w:t>
            </w:r>
          </w:p>
          <w:p w:rsidR="00EC7B63"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Оплата труда сотрудника за 10 рабочих дней = 6840 руб.</w:t>
            </w:r>
          </w:p>
          <w:p w:rsidR="007825E7"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Копии до</w:t>
            </w:r>
            <w:r w:rsidR="000C0346" w:rsidRPr="008A30D8">
              <w:rPr>
                <w:rFonts w:ascii="Times New Roman" w:eastAsia="Times New Roman" w:hAnsi="Times New Roman" w:cs="Times New Roman"/>
                <w:i/>
                <w:sz w:val="24"/>
                <w:szCs w:val="24"/>
                <w:lang w:eastAsia="ru-RU"/>
              </w:rPr>
              <w:t>кументов (30 страниц) = 150 рублей</w:t>
            </w:r>
          </w:p>
        </w:tc>
        <w:tc>
          <w:tcPr>
            <w:tcW w:w="2198" w:type="dxa"/>
          </w:tcPr>
          <w:p w:rsidR="007825E7" w:rsidRPr="008A30D8" w:rsidRDefault="00EC7B63"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0,0007</w:t>
            </w:r>
          </w:p>
        </w:tc>
      </w:tr>
      <w:tr w:rsidR="003F43CA" w:rsidTr="00233441">
        <w:tc>
          <w:tcPr>
            <w:tcW w:w="2498" w:type="dxa"/>
            <w:gridSpan w:val="2"/>
          </w:tcPr>
          <w:p w:rsidR="003F43CA" w:rsidRPr="008A30D8" w:rsidRDefault="003F43CA" w:rsidP="002B067A">
            <w:pPr>
              <w:pStyle w:val="a4"/>
              <w:ind w:left="0"/>
              <w:jc w:val="both"/>
              <w:rPr>
                <w:rFonts w:ascii="Times New Roman" w:eastAsia="Times New Roman" w:hAnsi="Times New Roman" w:cs="Times New Roman"/>
                <w:i/>
                <w:sz w:val="24"/>
                <w:szCs w:val="24"/>
                <w:lang w:eastAsia="ru-RU"/>
              </w:rPr>
            </w:pPr>
          </w:p>
        </w:tc>
        <w:tc>
          <w:tcPr>
            <w:tcW w:w="2606" w:type="dxa"/>
          </w:tcPr>
          <w:p w:rsidR="003F43CA" w:rsidRPr="008A30D8" w:rsidRDefault="003F43CA" w:rsidP="00E30B49">
            <w:pPr>
              <w:autoSpaceDE w:val="0"/>
              <w:autoSpaceDN w:val="0"/>
              <w:adjustRightInd w:val="0"/>
              <w:jc w:val="both"/>
              <w:rPr>
                <w:rFonts w:ascii="Times New Roman" w:hAnsi="Times New Roman" w:cs="Times New Roman"/>
                <w:i/>
                <w:iCs/>
                <w:sz w:val="24"/>
                <w:szCs w:val="24"/>
              </w:rPr>
            </w:pPr>
          </w:p>
        </w:tc>
        <w:tc>
          <w:tcPr>
            <w:tcW w:w="2305" w:type="dxa"/>
          </w:tcPr>
          <w:p w:rsidR="003F43CA"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Периодические расходы:</w:t>
            </w:r>
          </w:p>
        </w:tc>
        <w:tc>
          <w:tcPr>
            <w:tcW w:w="2198" w:type="dxa"/>
          </w:tcPr>
          <w:p w:rsidR="003F43CA" w:rsidRPr="008A30D8" w:rsidRDefault="00EC7B63"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w:t>
            </w:r>
          </w:p>
        </w:tc>
      </w:tr>
      <w:tr w:rsidR="00EC7B63" w:rsidTr="00233441">
        <w:tc>
          <w:tcPr>
            <w:tcW w:w="2498" w:type="dxa"/>
            <w:gridSpan w:val="2"/>
          </w:tcPr>
          <w:p w:rsidR="00EC7B63" w:rsidRPr="008A30D8" w:rsidRDefault="00EC7B63" w:rsidP="002B067A">
            <w:pPr>
              <w:pStyle w:val="a4"/>
              <w:ind w:left="0"/>
              <w:jc w:val="both"/>
              <w:rPr>
                <w:rFonts w:ascii="Times New Roman" w:eastAsia="Times New Roman" w:hAnsi="Times New Roman" w:cs="Times New Roman"/>
                <w:i/>
                <w:sz w:val="24"/>
                <w:szCs w:val="24"/>
                <w:lang w:eastAsia="ru-RU"/>
              </w:rPr>
            </w:pPr>
          </w:p>
        </w:tc>
        <w:tc>
          <w:tcPr>
            <w:tcW w:w="2606" w:type="dxa"/>
          </w:tcPr>
          <w:p w:rsidR="00EC7B63" w:rsidRPr="008A30D8" w:rsidRDefault="00EC7B63" w:rsidP="00E30B49">
            <w:pPr>
              <w:autoSpaceDE w:val="0"/>
              <w:autoSpaceDN w:val="0"/>
              <w:adjustRightInd w:val="0"/>
              <w:jc w:val="both"/>
              <w:rPr>
                <w:rFonts w:ascii="Times New Roman" w:hAnsi="Times New Roman" w:cs="Times New Roman"/>
                <w:i/>
                <w:iCs/>
                <w:sz w:val="24"/>
                <w:szCs w:val="24"/>
              </w:rPr>
            </w:pPr>
          </w:p>
        </w:tc>
        <w:tc>
          <w:tcPr>
            <w:tcW w:w="2305" w:type="dxa"/>
          </w:tcPr>
          <w:p w:rsidR="00EC7B63"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Возможные доходы:</w:t>
            </w:r>
          </w:p>
        </w:tc>
        <w:tc>
          <w:tcPr>
            <w:tcW w:w="2198" w:type="dxa"/>
          </w:tcPr>
          <w:p w:rsidR="00EC7B63" w:rsidRPr="008A30D8" w:rsidRDefault="00EC7B63"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отсутствуют</w:t>
            </w:r>
          </w:p>
        </w:tc>
      </w:tr>
      <w:tr w:rsidR="00EC7B63" w:rsidTr="00233441">
        <w:tc>
          <w:tcPr>
            <w:tcW w:w="2498" w:type="dxa"/>
            <w:gridSpan w:val="2"/>
          </w:tcPr>
          <w:p w:rsidR="00EC7B63" w:rsidRPr="008A30D8" w:rsidRDefault="00EC7B63" w:rsidP="002B067A">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физические лица</w:t>
            </w:r>
          </w:p>
        </w:tc>
        <w:tc>
          <w:tcPr>
            <w:tcW w:w="2606" w:type="dxa"/>
          </w:tcPr>
          <w:p w:rsidR="00EC7B63" w:rsidRPr="008A30D8" w:rsidRDefault="00EC7B63" w:rsidP="00E30B49">
            <w:pPr>
              <w:autoSpaceDE w:val="0"/>
              <w:autoSpaceDN w:val="0"/>
              <w:adjustRightInd w:val="0"/>
              <w:jc w:val="both"/>
              <w:rPr>
                <w:rFonts w:ascii="Times New Roman" w:hAnsi="Times New Roman" w:cs="Times New Roman"/>
                <w:i/>
                <w:iCs/>
                <w:sz w:val="24"/>
                <w:szCs w:val="24"/>
              </w:rPr>
            </w:pPr>
            <w:r w:rsidRPr="008A30D8">
              <w:rPr>
                <w:rFonts w:ascii="Times New Roman" w:hAnsi="Times New Roman" w:cs="Times New Roman"/>
                <w:i/>
                <w:iCs/>
                <w:sz w:val="24"/>
                <w:szCs w:val="24"/>
              </w:rPr>
              <w:t>представление сведений, документов</w:t>
            </w:r>
          </w:p>
        </w:tc>
        <w:tc>
          <w:tcPr>
            <w:tcW w:w="2305" w:type="dxa"/>
          </w:tcPr>
          <w:p w:rsidR="00EC7B63" w:rsidRPr="008A30D8" w:rsidRDefault="00EC7B63"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Подготовка и формирование документов; </w:t>
            </w:r>
          </w:p>
          <w:p w:rsidR="00EC7B63" w:rsidRPr="008A30D8" w:rsidRDefault="00EC7B63"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Оплата 1 </w:t>
            </w:r>
            <w:r w:rsidRPr="008A30D8">
              <w:rPr>
                <w:rFonts w:ascii="Times New Roman" w:eastAsia="Times New Roman" w:hAnsi="Times New Roman" w:cs="Times New Roman"/>
                <w:i/>
                <w:sz w:val="24"/>
                <w:szCs w:val="24"/>
                <w:lang w:eastAsia="ru-RU"/>
              </w:rPr>
              <w:lastRenderedPageBreak/>
              <w:t>трудового дня (по МРОТ) = 684</w:t>
            </w:r>
            <w:r w:rsidR="008E6621" w:rsidRPr="008A30D8">
              <w:rPr>
                <w:rFonts w:ascii="Times New Roman" w:eastAsia="Times New Roman" w:hAnsi="Times New Roman" w:cs="Times New Roman"/>
                <w:i/>
                <w:sz w:val="24"/>
                <w:szCs w:val="24"/>
                <w:lang w:eastAsia="ru-RU"/>
              </w:rPr>
              <w:t xml:space="preserve"> рубля.</w:t>
            </w:r>
          </w:p>
          <w:p w:rsidR="00EC7B63" w:rsidRPr="008A30D8" w:rsidRDefault="00EC7B63"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Копии документов (10 страниц) = 50 рублей</w:t>
            </w:r>
          </w:p>
        </w:tc>
        <w:tc>
          <w:tcPr>
            <w:tcW w:w="2198" w:type="dxa"/>
          </w:tcPr>
          <w:p w:rsidR="00EC7B63" w:rsidRPr="008A30D8" w:rsidRDefault="006B42D0"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lastRenderedPageBreak/>
              <w:t>0,0007</w:t>
            </w:r>
          </w:p>
        </w:tc>
      </w:tr>
      <w:tr w:rsidR="000C0346" w:rsidTr="00233441">
        <w:tc>
          <w:tcPr>
            <w:tcW w:w="2498" w:type="dxa"/>
            <w:gridSpan w:val="2"/>
          </w:tcPr>
          <w:p w:rsidR="000C0346" w:rsidRPr="008A30D8" w:rsidRDefault="000C0346" w:rsidP="002B067A">
            <w:pPr>
              <w:pStyle w:val="a4"/>
              <w:ind w:left="0"/>
              <w:jc w:val="both"/>
              <w:rPr>
                <w:rFonts w:ascii="Times New Roman" w:eastAsia="Times New Roman" w:hAnsi="Times New Roman" w:cs="Times New Roman"/>
                <w:i/>
                <w:sz w:val="24"/>
                <w:szCs w:val="24"/>
                <w:lang w:eastAsia="ru-RU"/>
              </w:rPr>
            </w:pPr>
          </w:p>
        </w:tc>
        <w:tc>
          <w:tcPr>
            <w:tcW w:w="2606" w:type="dxa"/>
          </w:tcPr>
          <w:p w:rsidR="000C0346" w:rsidRPr="008A30D8" w:rsidRDefault="000C0346" w:rsidP="00E30B49">
            <w:pPr>
              <w:autoSpaceDE w:val="0"/>
              <w:autoSpaceDN w:val="0"/>
              <w:adjustRightInd w:val="0"/>
              <w:jc w:val="both"/>
              <w:rPr>
                <w:rFonts w:ascii="Times New Roman" w:hAnsi="Times New Roman" w:cs="Times New Roman"/>
                <w:i/>
                <w:iCs/>
                <w:sz w:val="24"/>
                <w:szCs w:val="24"/>
              </w:rPr>
            </w:pPr>
          </w:p>
        </w:tc>
        <w:tc>
          <w:tcPr>
            <w:tcW w:w="2305" w:type="dxa"/>
          </w:tcPr>
          <w:p w:rsidR="000C0346" w:rsidRPr="008A30D8" w:rsidRDefault="000C0346" w:rsidP="000C0346">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Единовременные расходы:</w:t>
            </w:r>
          </w:p>
          <w:p w:rsidR="000C0346" w:rsidRPr="008A30D8" w:rsidRDefault="000C0346" w:rsidP="000C0346">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Оплата труда сотрудника за 10 рабочих дней = 6840 рублей.</w:t>
            </w:r>
          </w:p>
          <w:p w:rsidR="000C0346" w:rsidRPr="008A30D8" w:rsidRDefault="000C0346" w:rsidP="000C0346">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Копии документов (30 страниц) = 150 рублей</w:t>
            </w:r>
          </w:p>
        </w:tc>
        <w:tc>
          <w:tcPr>
            <w:tcW w:w="2198" w:type="dxa"/>
          </w:tcPr>
          <w:p w:rsidR="000C0346" w:rsidRPr="008A30D8" w:rsidRDefault="006B42D0"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0,0007</w:t>
            </w:r>
          </w:p>
        </w:tc>
      </w:tr>
      <w:tr w:rsidR="000C0346" w:rsidTr="00233441">
        <w:tc>
          <w:tcPr>
            <w:tcW w:w="2498" w:type="dxa"/>
            <w:gridSpan w:val="2"/>
          </w:tcPr>
          <w:p w:rsidR="000C0346" w:rsidRPr="008A30D8" w:rsidRDefault="000C0346" w:rsidP="002B067A">
            <w:pPr>
              <w:pStyle w:val="a4"/>
              <w:ind w:left="0"/>
              <w:jc w:val="both"/>
              <w:rPr>
                <w:rFonts w:ascii="Times New Roman" w:eastAsia="Times New Roman" w:hAnsi="Times New Roman" w:cs="Times New Roman"/>
                <w:i/>
                <w:sz w:val="24"/>
                <w:szCs w:val="24"/>
                <w:lang w:eastAsia="ru-RU"/>
              </w:rPr>
            </w:pPr>
          </w:p>
        </w:tc>
        <w:tc>
          <w:tcPr>
            <w:tcW w:w="2606" w:type="dxa"/>
          </w:tcPr>
          <w:p w:rsidR="000C0346" w:rsidRPr="008A30D8" w:rsidRDefault="000C0346" w:rsidP="00E30B49">
            <w:pPr>
              <w:autoSpaceDE w:val="0"/>
              <w:autoSpaceDN w:val="0"/>
              <w:adjustRightInd w:val="0"/>
              <w:jc w:val="both"/>
              <w:rPr>
                <w:rFonts w:ascii="Times New Roman" w:hAnsi="Times New Roman" w:cs="Times New Roman"/>
                <w:i/>
                <w:iCs/>
                <w:sz w:val="24"/>
                <w:szCs w:val="24"/>
              </w:rPr>
            </w:pPr>
          </w:p>
        </w:tc>
        <w:tc>
          <w:tcPr>
            <w:tcW w:w="2305" w:type="dxa"/>
          </w:tcPr>
          <w:p w:rsidR="000C0346" w:rsidRPr="008A30D8" w:rsidRDefault="000C0346"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Периодические расходы:</w:t>
            </w:r>
          </w:p>
        </w:tc>
        <w:tc>
          <w:tcPr>
            <w:tcW w:w="2198" w:type="dxa"/>
          </w:tcPr>
          <w:p w:rsidR="000C0346" w:rsidRPr="008A30D8" w:rsidRDefault="006B42D0"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w:t>
            </w:r>
          </w:p>
        </w:tc>
      </w:tr>
      <w:tr w:rsidR="000C0346" w:rsidTr="00233441">
        <w:tc>
          <w:tcPr>
            <w:tcW w:w="2498" w:type="dxa"/>
            <w:gridSpan w:val="2"/>
          </w:tcPr>
          <w:p w:rsidR="000C0346" w:rsidRPr="008A30D8" w:rsidRDefault="000C0346" w:rsidP="002B067A">
            <w:pPr>
              <w:pStyle w:val="a4"/>
              <w:ind w:left="0"/>
              <w:jc w:val="both"/>
              <w:rPr>
                <w:rFonts w:ascii="Times New Roman" w:eastAsia="Times New Roman" w:hAnsi="Times New Roman" w:cs="Times New Roman"/>
                <w:i/>
                <w:sz w:val="24"/>
                <w:szCs w:val="24"/>
                <w:lang w:eastAsia="ru-RU"/>
              </w:rPr>
            </w:pPr>
          </w:p>
        </w:tc>
        <w:tc>
          <w:tcPr>
            <w:tcW w:w="2606" w:type="dxa"/>
          </w:tcPr>
          <w:p w:rsidR="000C0346" w:rsidRPr="008A30D8" w:rsidRDefault="000C0346" w:rsidP="00E30B49">
            <w:pPr>
              <w:autoSpaceDE w:val="0"/>
              <w:autoSpaceDN w:val="0"/>
              <w:adjustRightInd w:val="0"/>
              <w:jc w:val="both"/>
              <w:rPr>
                <w:rFonts w:ascii="Times New Roman" w:hAnsi="Times New Roman" w:cs="Times New Roman"/>
                <w:i/>
                <w:iCs/>
                <w:sz w:val="24"/>
                <w:szCs w:val="24"/>
              </w:rPr>
            </w:pPr>
          </w:p>
        </w:tc>
        <w:tc>
          <w:tcPr>
            <w:tcW w:w="2305" w:type="dxa"/>
          </w:tcPr>
          <w:p w:rsidR="000C0346" w:rsidRPr="008A30D8" w:rsidRDefault="000C0346"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Возможные доходы:</w:t>
            </w:r>
          </w:p>
        </w:tc>
        <w:tc>
          <w:tcPr>
            <w:tcW w:w="2198" w:type="dxa"/>
          </w:tcPr>
          <w:p w:rsidR="000C0346" w:rsidRPr="008A30D8" w:rsidRDefault="006B42D0" w:rsidP="006B42D0">
            <w:pP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отсутствуют</w:t>
            </w:r>
          </w:p>
        </w:tc>
      </w:tr>
      <w:tr w:rsidR="00884223" w:rsidTr="005C758B">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11.5.</w:t>
            </w:r>
          </w:p>
        </w:tc>
        <w:tc>
          <w:tcPr>
            <w:tcW w:w="6653" w:type="dxa"/>
            <w:gridSpan w:val="3"/>
          </w:tcPr>
          <w:p w:rsidR="00884223" w:rsidRPr="00023A81" w:rsidRDefault="00884223" w:rsidP="00884223">
            <w:pPr>
              <w:jc w:val="both"/>
              <w:rPr>
                <w:rFonts w:ascii="Times New Roman" w:hAnsi="Times New Roman" w:cs="Times New Roman"/>
                <w:sz w:val="24"/>
                <w:szCs w:val="24"/>
              </w:rPr>
            </w:pPr>
            <w:r w:rsidRPr="00023A81">
              <w:rPr>
                <w:rFonts w:ascii="Times New Roman" w:hAnsi="Times New Roman" w:cs="Times New Roman"/>
                <w:sz w:val="24"/>
                <w:szCs w:val="24"/>
              </w:rPr>
              <w:t>Итого совокупные единовременные расходы:</w:t>
            </w:r>
          </w:p>
        </w:tc>
        <w:tc>
          <w:tcPr>
            <w:tcW w:w="2198" w:type="dxa"/>
          </w:tcPr>
          <w:p w:rsidR="00884223" w:rsidRPr="00023A81" w:rsidRDefault="006B42D0" w:rsidP="00884223">
            <w:pPr>
              <w:jc w:val="center"/>
              <w:rPr>
                <w:rFonts w:ascii="Times New Roman" w:hAnsi="Times New Roman" w:cs="Times New Roman"/>
                <w:sz w:val="24"/>
                <w:szCs w:val="24"/>
              </w:rPr>
            </w:pPr>
            <w:r>
              <w:rPr>
                <w:rFonts w:ascii="Times New Roman" w:eastAsia="Times New Roman" w:hAnsi="Times New Roman" w:cs="Times New Roman"/>
                <w:i/>
                <w:sz w:val="24"/>
                <w:szCs w:val="24"/>
                <w:lang w:eastAsia="ru-RU"/>
              </w:rPr>
              <w:t>0,007</w:t>
            </w:r>
          </w:p>
        </w:tc>
      </w:tr>
      <w:tr w:rsidR="00884223" w:rsidTr="005C758B">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11.6.</w:t>
            </w:r>
          </w:p>
        </w:tc>
        <w:tc>
          <w:tcPr>
            <w:tcW w:w="6653" w:type="dxa"/>
            <w:gridSpan w:val="3"/>
          </w:tcPr>
          <w:p w:rsidR="00884223" w:rsidRPr="00023A81" w:rsidRDefault="00884223" w:rsidP="00884223">
            <w:pPr>
              <w:jc w:val="both"/>
              <w:rPr>
                <w:rFonts w:ascii="Times New Roman" w:hAnsi="Times New Roman" w:cs="Times New Roman"/>
                <w:sz w:val="24"/>
                <w:szCs w:val="24"/>
              </w:rPr>
            </w:pPr>
            <w:r w:rsidRPr="00023A81">
              <w:rPr>
                <w:rFonts w:ascii="Times New Roman" w:hAnsi="Times New Roman" w:cs="Times New Roman"/>
                <w:sz w:val="24"/>
                <w:szCs w:val="24"/>
              </w:rPr>
              <w:t>Итого совокупные ежегодные расходы:</w:t>
            </w:r>
          </w:p>
        </w:tc>
        <w:tc>
          <w:tcPr>
            <w:tcW w:w="2198" w:type="dxa"/>
          </w:tcPr>
          <w:p w:rsidR="00884223" w:rsidRPr="00023A81" w:rsidRDefault="006B42D0" w:rsidP="00884223">
            <w:pPr>
              <w:jc w:val="center"/>
              <w:rPr>
                <w:rFonts w:ascii="Times New Roman" w:hAnsi="Times New Roman" w:cs="Times New Roman"/>
                <w:sz w:val="24"/>
                <w:szCs w:val="24"/>
              </w:rPr>
            </w:pPr>
            <w:r>
              <w:rPr>
                <w:rFonts w:ascii="Times New Roman" w:eastAsia="Times New Roman" w:hAnsi="Times New Roman" w:cs="Times New Roman"/>
                <w:i/>
                <w:sz w:val="24"/>
                <w:szCs w:val="24"/>
                <w:lang w:eastAsia="ru-RU"/>
              </w:rPr>
              <w:t>0</w:t>
            </w:r>
          </w:p>
        </w:tc>
      </w:tr>
      <w:tr w:rsidR="00884223" w:rsidTr="005C758B">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11.7.</w:t>
            </w:r>
          </w:p>
        </w:tc>
        <w:tc>
          <w:tcPr>
            <w:tcW w:w="6653" w:type="dxa"/>
            <w:gridSpan w:val="3"/>
          </w:tcPr>
          <w:p w:rsidR="00884223" w:rsidRPr="00023A81" w:rsidRDefault="00884223" w:rsidP="00884223">
            <w:pPr>
              <w:jc w:val="both"/>
              <w:rPr>
                <w:rFonts w:ascii="Times New Roman" w:hAnsi="Times New Roman" w:cs="Times New Roman"/>
                <w:sz w:val="24"/>
                <w:szCs w:val="24"/>
              </w:rPr>
            </w:pPr>
            <w:r w:rsidRPr="00023A81">
              <w:rPr>
                <w:rFonts w:ascii="Times New Roman" w:hAnsi="Times New Roman" w:cs="Times New Roman"/>
                <w:sz w:val="24"/>
                <w:szCs w:val="24"/>
              </w:rPr>
              <w:t>Итого совокупные возможные доходы:</w:t>
            </w:r>
          </w:p>
        </w:tc>
        <w:tc>
          <w:tcPr>
            <w:tcW w:w="2198" w:type="dxa"/>
          </w:tcPr>
          <w:p w:rsidR="00884223" w:rsidRPr="00023A81" w:rsidRDefault="00884223" w:rsidP="00884223">
            <w:pPr>
              <w:jc w:val="both"/>
              <w:rPr>
                <w:rFonts w:ascii="Times New Roman" w:hAnsi="Times New Roman" w:cs="Times New Roman"/>
                <w:sz w:val="24"/>
                <w:szCs w:val="24"/>
              </w:rPr>
            </w:pPr>
            <w:r w:rsidRPr="00023A81">
              <w:rPr>
                <w:rFonts w:ascii="Times New Roman" w:eastAsia="Times New Roman" w:hAnsi="Times New Roman" w:cs="Times New Roman"/>
                <w:i/>
                <w:sz w:val="24"/>
                <w:szCs w:val="24"/>
                <w:lang w:eastAsia="ru-RU"/>
              </w:rPr>
              <w:t>отсутствуют</w:t>
            </w:r>
          </w:p>
        </w:tc>
      </w:tr>
      <w:tr w:rsidR="00884223" w:rsidTr="00CE190A">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11.8.</w:t>
            </w:r>
          </w:p>
        </w:tc>
        <w:tc>
          <w:tcPr>
            <w:tcW w:w="8851" w:type="dxa"/>
            <w:gridSpan w:val="4"/>
          </w:tcPr>
          <w:p w:rsidR="00884223" w:rsidRPr="00023A81" w:rsidRDefault="00884223" w:rsidP="00453E4D">
            <w:pPr>
              <w:jc w:val="both"/>
              <w:rPr>
                <w:rFonts w:ascii="Times New Roman" w:hAnsi="Times New Roman" w:cs="Times New Roman"/>
                <w:sz w:val="24"/>
                <w:szCs w:val="24"/>
              </w:rPr>
            </w:pPr>
            <w:r w:rsidRPr="00023A81">
              <w:rPr>
                <w:rFonts w:ascii="Times New Roman" w:hAnsi="Times New Roman" w:cs="Times New Roman"/>
                <w:sz w:val="24"/>
                <w:szCs w:val="24"/>
              </w:rPr>
              <w:t xml:space="preserve">Описание расходов и доходов, не поддающихся количественной оценке: </w:t>
            </w:r>
            <w:r w:rsidR="00E264C9">
              <w:rPr>
                <w:rFonts w:ascii="Times New Roman" w:eastAsia="Times New Roman" w:hAnsi="Times New Roman" w:cs="Times New Roman"/>
                <w:i/>
                <w:sz w:val="24"/>
                <w:szCs w:val="24"/>
                <w:lang w:eastAsia="ru-RU"/>
              </w:rPr>
              <w:t>отсутствует</w:t>
            </w:r>
          </w:p>
        </w:tc>
      </w:tr>
      <w:tr w:rsidR="00884223" w:rsidTr="00CE190A">
        <w:tc>
          <w:tcPr>
            <w:tcW w:w="756" w:type="dxa"/>
          </w:tcPr>
          <w:p w:rsidR="00884223" w:rsidRPr="004E4153" w:rsidRDefault="00884223" w:rsidP="00884223">
            <w:pPr>
              <w:pStyle w:val="a4"/>
              <w:ind w:left="0"/>
              <w:jc w:val="center"/>
              <w:rPr>
                <w:rFonts w:ascii="Times New Roman" w:hAnsi="Times New Roman" w:cs="Times New Roman"/>
                <w:sz w:val="24"/>
                <w:szCs w:val="24"/>
              </w:rPr>
            </w:pPr>
            <w:r w:rsidRPr="004E4153">
              <w:rPr>
                <w:rFonts w:ascii="Times New Roman" w:hAnsi="Times New Roman" w:cs="Times New Roman"/>
                <w:sz w:val="24"/>
                <w:szCs w:val="24"/>
              </w:rPr>
              <w:t>11.9.</w:t>
            </w:r>
          </w:p>
        </w:tc>
        <w:tc>
          <w:tcPr>
            <w:tcW w:w="8851" w:type="dxa"/>
            <w:gridSpan w:val="4"/>
          </w:tcPr>
          <w:p w:rsidR="00023499" w:rsidRPr="004E4153" w:rsidRDefault="00884223" w:rsidP="006A31D2">
            <w:pPr>
              <w:jc w:val="both"/>
              <w:rPr>
                <w:rFonts w:ascii="Times New Roman" w:hAnsi="Times New Roman" w:cs="Times New Roman"/>
                <w:i/>
                <w:sz w:val="24"/>
                <w:szCs w:val="24"/>
              </w:rPr>
            </w:pPr>
            <w:r w:rsidRPr="004E4153">
              <w:rPr>
                <w:rFonts w:ascii="Times New Roman" w:hAnsi="Times New Roman" w:cs="Times New Roman"/>
                <w:sz w:val="24"/>
                <w:szCs w:val="24"/>
              </w:rPr>
              <w:t xml:space="preserve">Источники данных: </w:t>
            </w:r>
            <w:r w:rsidR="00E264C9">
              <w:rPr>
                <w:rFonts w:ascii="Times New Roman" w:hAnsi="Times New Roman" w:cs="Times New Roman"/>
                <w:i/>
                <w:sz w:val="24"/>
                <w:szCs w:val="24"/>
              </w:rPr>
              <w:t xml:space="preserve">Трудовой Кодекс Российской Федерации, </w:t>
            </w:r>
            <w:r w:rsidR="009E4E10" w:rsidRPr="009E4E10">
              <w:rPr>
                <w:rFonts w:ascii="Times New Roman" w:hAnsi="Times New Roman" w:cs="Times New Roman"/>
                <w:i/>
                <w:sz w:val="24"/>
                <w:szCs w:val="24"/>
              </w:rPr>
              <w:t xml:space="preserve">Приказ Минэкономразвития России от 22.09.2015 </w:t>
            </w:r>
            <w:r w:rsidR="006A31D2">
              <w:rPr>
                <w:rFonts w:ascii="Times New Roman" w:hAnsi="Times New Roman" w:cs="Times New Roman"/>
                <w:i/>
                <w:sz w:val="24"/>
                <w:szCs w:val="24"/>
              </w:rPr>
              <w:t>№ 669 «</w:t>
            </w:r>
            <w:r w:rsidR="009E4E10" w:rsidRPr="009E4E10">
              <w:rPr>
                <w:rFonts w:ascii="Times New Roman" w:hAnsi="Times New Roman" w:cs="Times New Roman"/>
                <w:i/>
                <w:sz w:val="24"/>
                <w:szCs w:val="24"/>
              </w:rPr>
              <w:t>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w:t>
            </w:r>
            <w:r w:rsidR="006A31D2">
              <w:rPr>
                <w:rFonts w:ascii="Times New Roman" w:hAnsi="Times New Roman" w:cs="Times New Roman"/>
                <w:i/>
                <w:sz w:val="24"/>
                <w:szCs w:val="24"/>
              </w:rPr>
              <w:t>я»»</w:t>
            </w:r>
          </w:p>
        </w:tc>
      </w:tr>
    </w:tbl>
    <w:p w:rsidR="00F775D3" w:rsidRDefault="00F775D3" w:rsidP="004E22E3">
      <w:pPr>
        <w:pStyle w:val="a4"/>
        <w:jc w:val="center"/>
        <w:rPr>
          <w:rFonts w:ascii="Times New Roman" w:hAnsi="Times New Roman" w:cs="Times New Roman"/>
          <w:sz w:val="24"/>
          <w:szCs w:val="24"/>
        </w:rPr>
      </w:pPr>
    </w:p>
    <w:p w:rsidR="00264EB9" w:rsidRDefault="00CE00D8" w:rsidP="00082AAA">
      <w:pPr>
        <w:pStyle w:val="a4"/>
        <w:ind w:left="-142"/>
        <w:jc w:val="center"/>
        <w:rPr>
          <w:rFonts w:ascii="Times New Roman" w:hAnsi="Times New Roman" w:cs="Times New Roman"/>
          <w:sz w:val="24"/>
          <w:szCs w:val="24"/>
        </w:rPr>
      </w:pPr>
      <w:r w:rsidRPr="00907F32">
        <w:rPr>
          <w:rFonts w:ascii="Times New Roman" w:hAnsi="Times New Roman" w:cs="Times New Roman"/>
          <w:sz w:val="24"/>
          <w:szCs w:val="24"/>
        </w:rPr>
        <w:t>12.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p w:rsidR="007950C0" w:rsidRDefault="007950C0" w:rsidP="004E22E3">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696"/>
        <w:gridCol w:w="2016"/>
        <w:gridCol w:w="2354"/>
        <w:gridCol w:w="2391"/>
        <w:gridCol w:w="2148"/>
      </w:tblGrid>
      <w:tr w:rsidR="00D343FA" w:rsidTr="007950C0">
        <w:tc>
          <w:tcPr>
            <w:tcW w:w="2712" w:type="dxa"/>
            <w:gridSpan w:val="2"/>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2354" w:type="dxa"/>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12.2.</w:t>
            </w:r>
          </w:p>
        </w:tc>
        <w:tc>
          <w:tcPr>
            <w:tcW w:w="2391" w:type="dxa"/>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148" w:type="dxa"/>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12.4.</w:t>
            </w:r>
          </w:p>
        </w:tc>
      </w:tr>
      <w:tr w:rsidR="00D343FA" w:rsidTr="007950C0">
        <w:tc>
          <w:tcPr>
            <w:tcW w:w="2712" w:type="dxa"/>
            <w:gridSpan w:val="2"/>
          </w:tcPr>
          <w:p w:rsidR="00D343FA" w:rsidRPr="003F6470" w:rsidRDefault="00F95CD8" w:rsidP="003F6470">
            <w:pPr>
              <w:pStyle w:val="a7"/>
              <w:keepNext w:val="0"/>
              <w:ind w:left="34" w:hanging="1"/>
              <w:jc w:val="center"/>
              <w:rPr>
                <w:rFonts w:eastAsiaTheme="minorHAnsi"/>
                <w:b w:val="0"/>
                <w:kern w:val="0"/>
                <w:sz w:val="24"/>
                <w:szCs w:val="24"/>
              </w:rPr>
            </w:pPr>
            <w:r w:rsidRPr="00F95CD8">
              <w:rPr>
                <w:rFonts w:eastAsiaTheme="minorHAnsi"/>
                <w:b w:val="0"/>
                <w:kern w:val="0"/>
                <w:sz w:val="24"/>
                <w:szCs w:val="24"/>
              </w:rPr>
              <w:t>Основные риски решения проблемы предложенным способом и риски негативных последствий</w:t>
            </w:r>
          </w:p>
        </w:tc>
        <w:tc>
          <w:tcPr>
            <w:tcW w:w="2354" w:type="dxa"/>
          </w:tcPr>
          <w:p w:rsidR="00D343FA" w:rsidRPr="00F95CD8" w:rsidRDefault="00F95CD8" w:rsidP="00F95CD8">
            <w:pPr>
              <w:pStyle w:val="a7"/>
              <w:keepNext w:val="0"/>
              <w:ind w:left="34" w:hanging="1"/>
              <w:jc w:val="center"/>
              <w:rPr>
                <w:rFonts w:eastAsiaTheme="minorHAnsi"/>
                <w:b w:val="0"/>
                <w:kern w:val="0"/>
                <w:sz w:val="24"/>
                <w:szCs w:val="24"/>
              </w:rPr>
            </w:pPr>
            <w:r>
              <w:rPr>
                <w:rFonts w:eastAsiaTheme="minorHAnsi"/>
                <w:b w:val="0"/>
                <w:kern w:val="0"/>
                <w:sz w:val="24"/>
                <w:szCs w:val="24"/>
              </w:rPr>
              <w:t>Оценки вероятно</w:t>
            </w:r>
            <w:r w:rsidRPr="00F95CD8">
              <w:rPr>
                <w:rFonts w:eastAsiaTheme="minorHAnsi"/>
                <w:b w:val="0"/>
                <w:kern w:val="0"/>
                <w:sz w:val="24"/>
                <w:szCs w:val="24"/>
              </w:rPr>
              <w:t>сти наступления рисков</w:t>
            </w:r>
          </w:p>
        </w:tc>
        <w:tc>
          <w:tcPr>
            <w:tcW w:w="2391" w:type="dxa"/>
          </w:tcPr>
          <w:p w:rsidR="00D343FA" w:rsidRPr="00F95CD8" w:rsidRDefault="00F95CD8" w:rsidP="00F95CD8">
            <w:pPr>
              <w:pStyle w:val="a7"/>
              <w:keepNext w:val="0"/>
              <w:ind w:left="34" w:hanging="1"/>
              <w:jc w:val="center"/>
              <w:rPr>
                <w:rFonts w:eastAsiaTheme="minorHAnsi"/>
                <w:b w:val="0"/>
                <w:kern w:val="0"/>
                <w:sz w:val="24"/>
                <w:szCs w:val="24"/>
              </w:rPr>
            </w:pPr>
            <w:r w:rsidRPr="00F95CD8">
              <w:rPr>
                <w:rFonts w:eastAsiaTheme="minorHAnsi"/>
                <w:b w:val="0"/>
                <w:kern w:val="0"/>
                <w:sz w:val="24"/>
                <w:szCs w:val="24"/>
              </w:rPr>
              <w:t>Методы контроля эффективности достижения цели по рискам</w:t>
            </w:r>
          </w:p>
        </w:tc>
        <w:tc>
          <w:tcPr>
            <w:tcW w:w="2148" w:type="dxa"/>
          </w:tcPr>
          <w:p w:rsidR="00D343FA" w:rsidRPr="00F95CD8" w:rsidRDefault="00F95CD8" w:rsidP="00F95CD8">
            <w:pPr>
              <w:pStyle w:val="a7"/>
              <w:keepNext w:val="0"/>
              <w:ind w:left="34" w:hanging="1"/>
              <w:jc w:val="center"/>
              <w:rPr>
                <w:rFonts w:eastAsiaTheme="minorHAnsi"/>
                <w:b w:val="0"/>
                <w:kern w:val="0"/>
                <w:sz w:val="24"/>
                <w:szCs w:val="24"/>
              </w:rPr>
            </w:pPr>
            <w:r>
              <w:rPr>
                <w:rFonts w:eastAsiaTheme="minorHAnsi"/>
                <w:b w:val="0"/>
                <w:kern w:val="0"/>
                <w:sz w:val="24"/>
                <w:szCs w:val="24"/>
              </w:rPr>
              <w:t>Степень кон</w:t>
            </w:r>
            <w:r w:rsidRPr="00F95CD8">
              <w:rPr>
                <w:rFonts w:eastAsiaTheme="minorHAnsi"/>
                <w:b w:val="0"/>
                <w:kern w:val="0"/>
                <w:sz w:val="24"/>
                <w:szCs w:val="24"/>
              </w:rPr>
              <w:t>троля рисков</w:t>
            </w:r>
          </w:p>
        </w:tc>
      </w:tr>
      <w:tr w:rsidR="00465C31" w:rsidTr="00E01B1A">
        <w:tc>
          <w:tcPr>
            <w:tcW w:w="9605" w:type="dxa"/>
            <w:gridSpan w:val="5"/>
          </w:tcPr>
          <w:p w:rsidR="00465C31" w:rsidRPr="00257D55" w:rsidRDefault="00D83A74" w:rsidP="00F95CD8">
            <w:pPr>
              <w:pStyle w:val="a7"/>
              <w:keepNext w:val="0"/>
              <w:ind w:left="34" w:hanging="1"/>
              <w:jc w:val="center"/>
              <w:rPr>
                <w:rFonts w:eastAsiaTheme="minorHAnsi"/>
                <w:b w:val="0"/>
                <w:i/>
                <w:kern w:val="0"/>
                <w:sz w:val="24"/>
                <w:szCs w:val="24"/>
              </w:rPr>
            </w:pPr>
            <w:r>
              <w:rPr>
                <w:rFonts w:eastAsiaTheme="minorHAnsi"/>
                <w:b w:val="0"/>
                <w:i/>
                <w:kern w:val="0"/>
                <w:sz w:val="24"/>
                <w:szCs w:val="24"/>
              </w:rPr>
              <w:t>р</w:t>
            </w:r>
            <w:r w:rsidR="00257D55" w:rsidRPr="00257D55">
              <w:rPr>
                <w:rFonts w:eastAsiaTheme="minorHAnsi"/>
                <w:b w:val="0"/>
                <w:i/>
                <w:kern w:val="0"/>
                <w:sz w:val="24"/>
                <w:szCs w:val="24"/>
              </w:rPr>
              <w:t>иски отсутствуют</w:t>
            </w:r>
          </w:p>
        </w:tc>
      </w:tr>
      <w:tr w:rsidR="007950C0" w:rsidTr="007950C0">
        <w:tc>
          <w:tcPr>
            <w:tcW w:w="696" w:type="dxa"/>
          </w:tcPr>
          <w:p w:rsidR="007950C0" w:rsidRDefault="007950C0" w:rsidP="004E22E3">
            <w:pPr>
              <w:pStyle w:val="a4"/>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8909" w:type="dxa"/>
            <w:gridSpan w:val="4"/>
          </w:tcPr>
          <w:p w:rsidR="007950C0" w:rsidRPr="007950C0" w:rsidRDefault="007950C0" w:rsidP="00257D55">
            <w:pPr>
              <w:pStyle w:val="a7"/>
              <w:keepNext w:val="0"/>
              <w:rPr>
                <w:b w:val="0"/>
                <w:kern w:val="0"/>
                <w:sz w:val="26"/>
                <w:szCs w:val="26"/>
              </w:rPr>
            </w:pPr>
            <w:r w:rsidRPr="00B729BB">
              <w:rPr>
                <w:b w:val="0"/>
                <w:kern w:val="0"/>
                <w:sz w:val="24"/>
                <w:szCs w:val="24"/>
              </w:rPr>
              <w:t>Источники данных:</w:t>
            </w:r>
            <w:r>
              <w:t xml:space="preserve"> </w:t>
            </w:r>
            <w:r w:rsidR="00257D55">
              <w:rPr>
                <w:b w:val="0"/>
                <w:i/>
                <w:kern w:val="0"/>
                <w:sz w:val="24"/>
                <w:szCs w:val="24"/>
              </w:rPr>
              <w:t>-</w:t>
            </w:r>
          </w:p>
        </w:tc>
      </w:tr>
    </w:tbl>
    <w:p w:rsidR="00CE00D8" w:rsidRDefault="00CE00D8" w:rsidP="004E22E3">
      <w:pPr>
        <w:pStyle w:val="a4"/>
        <w:jc w:val="center"/>
        <w:rPr>
          <w:rFonts w:ascii="Times New Roman" w:hAnsi="Times New Roman" w:cs="Times New Roman"/>
          <w:sz w:val="24"/>
          <w:szCs w:val="24"/>
        </w:rPr>
      </w:pPr>
    </w:p>
    <w:p w:rsidR="00A97AA3" w:rsidRPr="008A30D8" w:rsidRDefault="00082AAA" w:rsidP="00082AAA">
      <w:pPr>
        <w:pStyle w:val="a4"/>
        <w:ind w:left="-142" w:right="-143"/>
        <w:jc w:val="center"/>
        <w:rPr>
          <w:rFonts w:ascii="Times New Roman" w:hAnsi="Times New Roman" w:cs="Times New Roman"/>
          <w:sz w:val="24"/>
          <w:szCs w:val="24"/>
        </w:rPr>
      </w:pPr>
      <w:r>
        <w:rPr>
          <w:rFonts w:ascii="Times New Roman" w:hAnsi="Times New Roman" w:cs="Times New Roman"/>
          <w:sz w:val="24"/>
          <w:szCs w:val="24"/>
        </w:rPr>
        <w:t xml:space="preserve">13.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w:t>
      </w:r>
      <w:r w:rsidRPr="008A30D8">
        <w:rPr>
          <w:rFonts w:ascii="Times New Roman" w:hAnsi="Times New Roman" w:cs="Times New Roman"/>
          <w:sz w:val="24"/>
          <w:szCs w:val="24"/>
        </w:rPr>
        <w:t>отношения</w:t>
      </w:r>
    </w:p>
    <w:tbl>
      <w:tblPr>
        <w:tblStyle w:val="a3"/>
        <w:tblW w:w="0" w:type="auto"/>
        <w:tblInd w:w="-34" w:type="dxa"/>
        <w:tblLook w:val="04A0" w:firstRow="1" w:lastRow="0" w:firstColumn="1" w:lastColumn="0" w:noHBand="0" w:noVBand="1"/>
      </w:tblPr>
      <w:tblGrid>
        <w:gridCol w:w="876"/>
        <w:gridCol w:w="4548"/>
        <w:gridCol w:w="1061"/>
        <w:gridCol w:w="3120"/>
      </w:tblGrid>
      <w:tr w:rsidR="006C471A" w:rsidTr="009D50B3">
        <w:tc>
          <w:tcPr>
            <w:tcW w:w="876" w:type="dxa"/>
          </w:tcPr>
          <w:p w:rsidR="006C471A" w:rsidRPr="008A30D8" w:rsidRDefault="006C471A" w:rsidP="006C471A">
            <w:pPr>
              <w:rPr>
                <w:rFonts w:ascii="Times New Roman" w:hAnsi="Times New Roman" w:cs="Times New Roman"/>
                <w:sz w:val="24"/>
                <w:szCs w:val="24"/>
              </w:rPr>
            </w:pPr>
            <w:r w:rsidRPr="008A30D8">
              <w:rPr>
                <w:rFonts w:ascii="Times New Roman" w:hAnsi="Times New Roman" w:cs="Times New Roman"/>
                <w:sz w:val="24"/>
                <w:szCs w:val="24"/>
              </w:rPr>
              <w:t>13.1.</w:t>
            </w:r>
          </w:p>
        </w:tc>
        <w:tc>
          <w:tcPr>
            <w:tcW w:w="5609" w:type="dxa"/>
            <w:gridSpan w:val="2"/>
          </w:tcPr>
          <w:p w:rsidR="006C471A" w:rsidRPr="008A30D8" w:rsidRDefault="006C471A" w:rsidP="006C471A">
            <w:pPr>
              <w:autoSpaceDE w:val="0"/>
              <w:autoSpaceDN w:val="0"/>
              <w:adjustRightInd w:val="0"/>
              <w:jc w:val="both"/>
              <w:rPr>
                <w:rFonts w:ascii="Times New Roman" w:hAnsi="Times New Roman" w:cs="Times New Roman"/>
                <w:sz w:val="24"/>
                <w:szCs w:val="24"/>
              </w:rPr>
            </w:pPr>
            <w:r w:rsidRPr="008A30D8">
              <w:rPr>
                <w:rFonts w:ascii="Times New Roman" w:hAnsi="Times New Roman" w:cs="Times New Roman"/>
                <w:sz w:val="24"/>
                <w:szCs w:val="24"/>
              </w:rPr>
              <w:t>Предполагаемая дата вступления в силу проекта акта: (если положения вводятся в действие в разное время, указывается статья/пункт проекта акта и дата введения)</w:t>
            </w:r>
          </w:p>
        </w:tc>
        <w:tc>
          <w:tcPr>
            <w:tcW w:w="3120" w:type="dxa"/>
          </w:tcPr>
          <w:p w:rsidR="006C471A" w:rsidRPr="009D50B3" w:rsidRDefault="00651106" w:rsidP="000129D3">
            <w:pPr>
              <w:pStyle w:val="a4"/>
              <w:ind w:left="0" w:right="-143"/>
              <w:jc w:val="both"/>
              <w:rPr>
                <w:rFonts w:ascii="Times New Roman" w:hAnsi="Times New Roman" w:cs="Times New Roman"/>
                <w:i/>
                <w:sz w:val="24"/>
                <w:szCs w:val="24"/>
              </w:rPr>
            </w:pPr>
            <w:r>
              <w:rPr>
                <w:rFonts w:ascii="Times New Roman" w:hAnsi="Times New Roman" w:cs="Times New Roman"/>
                <w:i/>
                <w:sz w:val="24"/>
                <w:szCs w:val="24"/>
              </w:rPr>
              <w:t>01.03.</w:t>
            </w:r>
            <w:r w:rsidR="000129D3" w:rsidRPr="008A30D8">
              <w:rPr>
                <w:rFonts w:ascii="Times New Roman" w:hAnsi="Times New Roman" w:cs="Times New Roman"/>
                <w:i/>
                <w:sz w:val="24"/>
                <w:szCs w:val="24"/>
              </w:rPr>
              <w:t>202</w:t>
            </w:r>
            <w:r>
              <w:rPr>
                <w:rFonts w:ascii="Times New Roman" w:hAnsi="Times New Roman" w:cs="Times New Roman"/>
                <w:i/>
                <w:sz w:val="24"/>
                <w:szCs w:val="24"/>
              </w:rPr>
              <w:t>2</w:t>
            </w:r>
          </w:p>
        </w:tc>
      </w:tr>
      <w:tr w:rsidR="006C471A" w:rsidTr="009D50B3">
        <w:tc>
          <w:tcPr>
            <w:tcW w:w="876" w:type="dxa"/>
          </w:tcPr>
          <w:p w:rsidR="006C471A" w:rsidRDefault="006C471A" w:rsidP="006C471A">
            <w:pPr>
              <w:rPr>
                <w:rFonts w:ascii="Times New Roman" w:hAnsi="Times New Roman" w:cs="Times New Roman"/>
                <w:sz w:val="24"/>
                <w:szCs w:val="24"/>
              </w:rPr>
            </w:pPr>
            <w:r>
              <w:rPr>
                <w:rFonts w:ascii="Times New Roman" w:hAnsi="Times New Roman" w:cs="Times New Roman"/>
                <w:sz w:val="24"/>
                <w:szCs w:val="24"/>
              </w:rPr>
              <w:lastRenderedPageBreak/>
              <w:t>13.2.</w:t>
            </w:r>
          </w:p>
        </w:tc>
        <w:tc>
          <w:tcPr>
            <w:tcW w:w="5609" w:type="dxa"/>
            <w:gridSpan w:val="2"/>
          </w:tcPr>
          <w:p w:rsidR="006C471A" w:rsidRDefault="006C471A"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Необходимость установления переходного периода и (или) отсрочки введения предлагаемого регулирования:</w:t>
            </w:r>
          </w:p>
        </w:tc>
        <w:tc>
          <w:tcPr>
            <w:tcW w:w="3120" w:type="dxa"/>
          </w:tcPr>
          <w:p w:rsidR="006C471A" w:rsidRPr="009D50B3" w:rsidRDefault="009D50B3" w:rsidP="009D50B3">
            <w:pPr>
              <w:pStyle w:val="a4"/>
              <w:ind w:left="0" w:right="-143"/>
              <w:jc w:val="both"/>
              <w:rPr>
                <w:rFonts w:ascii="Times New Roman" w:hAnsi="Times New Roman" w:cs="Times New Roman"/>
                <w:i/>
                <w:sz w:val="24"/>
                <w:szCs w:val="24"/>
              </w:rPr>
            </w:pPr>
            <w:r w:rsidRPr="009D50B3">
              <w:rPr>
                <w:rFonts w:ascii="Times New Roman" w:hAnsi="Times New Roman" w:cs="Times New Roman"/>
                <w:i/>
                <w:sz w:val="24"/>
                <w:szCs w:val="24"/>
              </w:rPr>
              <w:t>нет</w:t>
            </w:r>
          </w:p>
        </w:tc>
      </w:tr>
      <w:tr w:rsidR="006C471A" w:rsidTr="009D50B3">
        <w:tc>
          <w:tcPr>
            <w:tcW w:w="876" w:type="dxa"/>
          </w:tcPr>
          <w:p w:rsidR="006C471A" w:rsidRDefault="006C471A" w:rsidP="006C471A">
            <w:pPr>
              <w:rPr>
                <w:rFonts w:ascii="Times New Roman" w:hAnsi="Times New Roman" w:cs="Times New Roman"/>
                <w:sz w:val="24"/>
                <w:szCs w:val="24"/>
              </w:rPr>
            </w:pPr>
            <w:r>
              <w:rPr>
                <w:rFonts w:ascii="Times New Roman" w:hAnsi="Times New Roman" w:cs="Times New Roman"/>
                <w:sz w:val="24"/>
                <w:szCs w:val="24"/>
              </w:rPr>
              <w:t>13.3.</w:t>
            </w:r>
          </w:p>
        </w:tc>
        <w:tc>
          <w:tcPr>
            <w:tcW w:w="5609" w:type="dxa"/>
            <w:gridSpan w:val="2"/>
          </w:tcPr>
          <w:p w:rsidR="006C471A" w:rsidRDefault="006C471A"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Необходимость распространения предлагаемог</w:t>
            </w:r>
            <w:r>
              <w:rPr>
                <w:rFonts w:ascii="Times New Roman" w:hAnsi="Times New Roman" w:cs="Times New Roman"/>
                <w:sz w:val="24"/>
                <w:szCs w:val="24"/>
              </w:rPr>
              <w:t>о регулирования на ранее возник</w:t>
            </w:r>
            <w:r w:rsidRPr="006C471A">
              <w:rPr>
                <w:rFonts w:ascii="Times New Roman" w:hAnsi="Times New Roman" w:cs="Times New Roman"/>
                <w:sz w:val="24"/>
                <w:szCs w:val="24"/>
              </w:rPr>
              <w:t>шие отношения:</w:t>
            </w:r>
          </w:p>
        </w:tc>
        <w:tc>
          <w:tcPr>
            <w:tcW w:w="3120" w:type="dxa"/>
          </w:tcPr>
          <w:p w:rsidR="006C471A" w:rsidRPr="009D50B3" w:rsidRDefault="009D50B3" w:rsidP="009D50B3">
            <w:pPr>
              <w:pStyle w:val="a4"/>
              <w:ind w:left="0" w:right="-143"/>
              <w:jc w:val="both"/>
              <w:rPr>
                <w:rFonts w:ascii="Times New Roman" w:hAnsi="Times New Roman" w:cs="Times New Roman"/>
                <w:i/>
                <w:sz w:val="24"/>
                <w:szCs w:val="24"/>
              </w:rPr>
            </w:pPr>
            <w:r w:rsidRPr="009D50B3">
              <w:rPr>
                <w:rFonts w:ascii="Times New Roman" w:hAnsi="Times New Roman" w:cs="Times New Roman"/>
                <w:i/>
                <w:sz w:val="24"/>
                <w:szCs w:val="24"/>
              </w:rPr>
              <w:t>нет</w:t>
            </w:r>
          </w:p>
        </w:tc>
      </w:tr>
      <w:tr w:rsidR="009D50B3" w:rsidTr="009D50B3">
        <w:tc>
          <w:tcPr>
            <w:tcW w:w="876" w:type="dxa"/>
          </w:tcPr>
          <w:p w:rsidR="009D50B3" w:rsidRDefault="009D50B3" w:rsidP="006C471A">
            <w:pPr>
              <w:rPr>
                <w:rFonts w:ascii="Times New Roman" w:hAnsi="Times New Roman" w:cs="Times New Roman"/>
                <w:sz w:val="24"/>
                <w:szCs w:val="24"/>
              </w:rPr>
            </w:pPr>
            <w:r>
              <w:rPr>
                <w:rFonts w:ascii="Times New Roman" w:hAnsi="Times New Roman" w:cs="Times New Roman"/>
                <w:sz w:val="24"/>
                <w:szCs w:val="24"/>
              </w:rPr>
              <w:t>13.2.1.</w:t>
            </w:r>
          </w:p>
        </w:tc>
        <w:tc>
          <w:tcPr>
            <w:tcW w:w="4548" w:type="dxa"/>
          </w:tcPr>
          <w:p w:rsidR="009D50B3" w:rsidRDefault="009D50B3"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Срок переходного периода:</w:t>
            </w:r>
          </w:p>
        </w:tc>
        <w:tc>
          <w:tcPr>
            <w:tcW w:w="1061" w:type="dxa"/>
          </w:tcPr>
          <w:p w:rsidR="009D50B3" w:rsidRDefault="009D50B3" w:rsidP="009D50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p>
        </w:tc>
        <w:tc>
          <w:tcPr>
            <w:tcW w:w="3120" w:type="dxa"/>
            <w:vMerge w:val="restart"/>
          </w:tcPr>
          <w:p w:rsidR="009D50B3" w:rsidRPr="009D50B3" w:rsidRDefault="009D50B3" w:rsidP="009D50B3">
            <w:pPr>
              <w:jc w:val="both"/>
              <w:rPr>
                <w:rFonts w:ascii="Times New Roman" w:hAnsi="Times New Roman" w:cs="Times New Roman"/>
                <w:i/>
                <w:sz w:val="24"/>
                <w:szCs w:val="24"/>
              </w:rPr>
            </w:pPr>
            <w:r>
              <w:rPr>
                <w:rFonts w:ascii="Times New Roman" w:hAnsi="Times New Roman" w:cs="Times New Roman"/>
                <w:i/>
                <w:sz w:val="24"/>
                <w:szCs w:val="24"/>
              </w:rPr>
              <w:t>н</w:t>
            </w:r>
            <w:r w:rsidRPr="009D50B3">
              <w:rPr>
                <w:rFonts w:ascii="Times New Roman" w:hAnsi="Times New Roman" w:cs="Times New Roman"/>
                <w:i/>
                <w:sz w:val="24"/>
                <w:szCs w:val="24"/>
              </w:rPr>
              <w:t>е требуется</w:t>
            </w:r>
          </w:p>
        </w:tc>
      </w:tr>
      <w:tr w:rsidR="009D50B3" w:rsidTr="009D50B3">
        <w:tc>
          <w:tcPr>
            <w:tcW w:w="876" w:type="dxa"/>
          </w:tcPr>
          <w:p w:rsidR="009D50B3" w:rsidRDefault="009D50B3" w:rsidP="006C471A">
            <w:pPr>
              <w:rPr>
                <w:rFonts w:ascii="Times New Roman" w:hAnsi="Times New Roman" w:cs="Times New Roman"/>
                <w:sz w:val="24"/>
                <w:szCs w:val="24"/>
              </w:rPr>
            </w:pPr>
            <w:r>
              <w:rPr>
                <w:rFonts w:ascii="Times New Roman" w:hAnsi="Times New Roman" w:cs="Times New Roman"/>
                <w:sz w:val="24"/>
                <w:szCs w:val="24"/>
              </w:rPr>
              <w:t>13.2.2.</w:t>
            </w:r>
          </w:p>
        </w:tc>
        <w:tc>
          <w:tcPr>
            <w:tcW w:w="4548" w:type="dxa"/>
          </w:tcPr>
          <w:p w:rsidR="009D50B3" w:rsidRDefault="009D50B3"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Отсрочка введения:</w:t>
            </w:r>
          </w:p>
        </w:tc>
        <w:tc>
          <w:tcPr>
            <w:tcW w:w="1061" w:type="dxa"/>
          </w:tcPr>
          <w:p w:rsidR="009D50B3" w:rsidRDefault="009D50B3" w:rsidP="009D50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p>
        </w:tc>
        <w:tc>
          <w:tcPr>
            <w:tcW w:w="3120" w:type="dxa"/>
            <w:vMerge/>
          </w:tcPr>
          <w:p w:rsidR="009D50B3" w:rsidRDefault="009D50B3" w:rsidP="00732629">
            <w:pPr>
              <w:rPr>
                <w:rFonts w:ascii="Times New Roman" w:hAnsi="Times New Roman" w:cs="Times New Roman"/>
                <w:sz w:val="24"/>
                <w:szCs w:val="24"/>
              </w:rPr>
            </w:pPr>
          </w:p>
        </w:tc>
      </w:tr>
      <w:tr w:rsidR="009D50B3" w:rsidTr="009D50B3">
        <w:tc>
          <w:tcPr>
            <w:tcW w:w="876" w:type="dxa"/>
          </w:tcPr>
          <w:p w:rsidR="009D50B3" w:rsidRDefault="009D50B3" w:rsidP="006C471A">
            <w:pPr>
              <w:rPr>
                <w:rFonts w:ascii="Times New Roman" w:hAnsi="Times New Roman" w:cs="Times New Roman"/>
                <w:sz w:val="24"/>
                <w:szCs w:val="24"/>
              </w:rPr>
            </w:pPr>
            <w:r>
              <w:rPr>
                <w:rFonts w:ascii="Times New Roman" w:hAnsi="Times New Roman" w:cs="Times New Roman"/>
                <w:sz w:val="24"/>
                <w:szCs w:val="24"/>
              </w:rPr>
              <w:t>13.3.1.</w:t>
            </w:r>
          </w:p>
        </w:tc>
        <w:tc>
          <w:tcPr>
            <w:tcW w:w="4548" w:type="dxa"/>
          </w:tcPr>
          <w:p w:rsidR="009D50B3" w:rsidRDefault="009D50B3"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Период распространения на ранее возникшие отношения:</w:t>
            </w:r>
          </w:p>
        </w:tc>
        <w:tc>
          <w:tcPr>
            <w:tcW w:w="1061" w:type="dxa"/>
          </w:tcPr>
          <w:p w:rsidR="009D50B3" w:rsidRDefault="009D50B3" w:rsidP="006C47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p>
        </w:tc>
        <w:tc>
          <w:tcPr>
            <w:tcW w:w="3120" w:type="dxa"/>
            <w:vMerge/>
          </w:tcPr>
          <w:p w:rsidR="009D50B3" w:rsidRDefault="009D50B3" w:rsidP="00732629">
            <w:pPr>
              <w:rPr>
                <w:rFonts w:ascii="Times New Roman" w:hAnsi="Times New Roman" w:cs="Times New Roman"/>
                <w:sz w:val="24"/>
                <w:szCs w:val="24"/>
              </w:rPr>
            </w:pPr>
          </w:p>
        </w:tc>
      </w:tr>
      <w:tr w:rsidR="00AA41B1" w:rsidRPr="00907F32" w:rsidTr="00732629">
        <w:tc>
          <w:tcPr>
            <w:tcW w:w="876" w:type="dxa"/>
          </w:tcPr>
          <w:p w:rsidR="00AA41B1" w:rsidRPr="00907F32" w:rsidRDefault="00AA41B1" w:rsidP="006C471A">
            <w:pPr>
              <w:rPr>
                <w:rFonts w:ascii="Times New Roman" w:hAnsi="Times New Roman" w:cs="Times New Roman"/>
                <w:sz w:val="24"/>
                <w:szCs w:val="24"/>
              </w:rPr>
            </w:pPr>
            <w:r w:rsidRPr="00907F32">
              <w:rPr>
                <w:rFonts w:ascii="Times New Roman" w:hAnsi="Times New Roman" w:cs="Times New Roman"/>
                <w:sz w:val="24"/>
                <w:szCs w:val="24"/>
              </w:rPr>
              <w:t>13.4.</w:t>
            </w:r>
          </w:p>
        </w:tc>
        <w:tc>
          <w:tcPr>
            <w:tcW w:w="8729" w:type="dxa"/>
            <w:gridSpan w:val="3"/>
          </w:tcPr>
          <w:p w:rsidR="00AA41B1" w:rsidRPr="00907F32" w:rsidRDefault="00AA41B1" w:rsidP="003E2F7A">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 xml:space="preserve">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w:t>
            </w:r>
            <w:r w:rsidRPr="00907F32">
              <w:rPr>
                <w:rFonts w:ascii="Times New Roman" w:hAnsi="Times New Roman" w:cs="Times New Roman"/>
                <w:i/>
                <w:sz w:val="24"/>
                <w:szCs w:val="24"/>
              </w:rPr>
              <w:t>отсутствуют</w:t>
            </w:r>
            <w:r w:rsidRPr="00907F32">
              <w:rPr>
                <w:rFonts w:ascii="Times New Roman" w:hAnsi="Times New Roman" w:cs="Times New Roman"/>
                <w:sz w:val="24"/>
                <w:szCs w:val="24"/>
              </w:rPr>
              <w:t xml:space="preserve"> </w:t>
            </w:r>
          </w:p>
        </w:tc>
      </w:tr>
    </w:tbl>
    <w:p w:rsidR="004E0543" w:rsidRPr="00907F32" w:rsidRDefault="004E0543" w:rsidP="00024C3A">
      <w:pPr>
        <w:pStyle w:val="a4"/>
        <w:ind w:left="-142" w:right="-143"/>
        <w:jc w:val="center"/>
        <w:rPr>
          <w:rFonts w:ascii="Times New Roman" w:hAnsi="Times New Roman" w:cs="Times New Roman"/>
          <w:sz w:val="24"/>
          <w:szCs w:val="24"/>
        </w:rPr>
      </w:pPr>
    </w:p>
    <w:p w:rsidR="00895B47" w:rsidRPr="00907F32" w:rsidRDefault="00024C3A" w:rsidP="00024C3A">
      <w:pPr>
        <w:pStyle w:val="a4"/>
        <w:ind w:left="-142" w:right="-143"/>
        <w:jc w:val="center"/>
        <w:rPr>
          <w:rFonts w:ascii="Times New Roman" w:hAnsi="Times New Roman" w:cs="Times New Roman"/>
          <w:sz w:val="24"/>
          <w:szCs w:val="24"/>
        </w:rPr>
      </w:pPr>
      <w:r w:rsidRPr="00907F32">
        <w:rPr>
          <w:rFonts w:ascii="Times New Roman" w:hAnsi="Times New Roman" w:cs="Times New Roman"/>
          <w:sz w:val="24"/>
          <w:szCs w:val="24"/>
        </w:rPr>
        <w:t>14. Описание методов контроля эффективности избранного способа достижения целей регулирования, индикативные показатели, программы мониторинга и иные способы (методы) оценки достижения заявленных целей регулирования</w:t>
      </w:r>
    </w:p>
    <w:p w:rsidR="00024C3A" w:rsidRPr="00907F32" w:rsidRDefault="00024C3A" w:rsidP="00024C3A">
      <w:pPr>
        <w:pStyle w:val="a4"/>
        <w:ind w:left="-142" w:right="-143"/>
        <w:jc w:val="center"/>
        <w:rPr>
          <w:rFonts w:ascii="Times New Roman" w:hAnsi="Times New Roman" w:cs="Times New Roman"/>
          <w:sz w:val="24"/>
          <w:szCs w:val="24"/>
        </w:rPr>
      </w:pPr>
    </w:p>
    <w:tbl>
      <w:tblPr>
        <w:tblStyle w:val="a3"/>
        <w:tblW w:w="0" w:type="auto"/>
        <w:tblInd w:w="-34" w:type="dxa"/>
        <w:tblLayout w:type="fixed"/>
        <w:tblLook w:val="04A0" w:firstRow="1" w:lastRow="0" w:firstColumn="1" w:lastColumn="0" w:noHBand="0" w:noVBand="1"/>
      </w:tblPr>
      <w:tblGrid>
        <w:gridCol w:w="709"/>
        <w:gridCol w:w="1560"/>
        <w:gridCol w:w="1729"/>
        <w:gridCol w:w="1870"/>
        <w:gridCol w:w="1870"/>
        <w:gridCol w:w="1867"/>
      </w:tblGrid>
      <w:tr w:rsidR="00024C3A" w:rsidRPr="00907F32" w:rsidTr="002B605B">
        <w:tc>
          <w:tcPr>
            <w:tcW w:w="2269" w:type="dxa"/>
            <w:gridSpan w:val="2"/>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14.1.</w:t>
            </w:r>
          </w:p>
        </w:tc>
        <w:tc>
          <w:tcPr>
            <w:tcW w:w="1729"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14.2.</w:t>
            </w:r>
          </w:p>
        </w:tc>
        <w:tc>
          <w:tcPr>
            <w:tcW w:w="1870"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14.3.</w:t>
            </w:r>
          </w:p>
        </w:tc>
        <w:tc>
          <w:tcPr>
            <w:tcW w:w="1870"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14.4.</w:t>
            </w:r>
          </w:p>
        </w:tc>
        <w:tc>
          <w:tcPr>
            <w:tcW w:w="1867"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14.5.</w:t>
            </w:r>
          </w:p>
        </w:tc>
      </w:tr>
      <w:tr w:rsidR="00024C3A" w:rsidRPr="00907F32" w:rsidTr="00BF5812">
        <w:tc>
          <w:tcPr>
            <w:tcW w:w="2269" w:type="dxa"/>
            <w:gridSpan w:val="2"/>
            <w:tcBorders>
              <w:bottom w:val="single" w:sz="4" w:space="0" w:color="auto"/>
            </w:tcBorders>
          </w:tcPr>
          <w:p w:rsidR="00024C3A" w:rsidRPr="00907F32" w:rsidRDefault="00704FFE" w:rsidP="007F75FD">
            <w:pPr>
              <w:pStyle w:val="a4"/>
              <w:ind w:left="0" w:right="34"/>
              <w:jc w:val="both"/>
              <w:rPr>
                <w:rFonts w:ascii="Times New Roman" w:hAnsi="Times New Roman" w:cs="Times New Roman"/>
                <w:sz w:val="24"/>
                <w:szCs w:val="24"/>
              </w:rPr>
            </w:pPr>
            <w:r w:rsidRPr="00907F32">
              <w:rPr>
                <w:rFonts w:ascii="Times New Roman" w:hAnsi="Times New Roman" w:cs="Times New Roman"/>
                <w:sz w:val="24"/>
                <w:szCs w:val="24"/>
              </w:rPr>
              <w:t>Наименование целей регулирования</w:t>
            </w:r>
          </w:p>
        </w:tc>
        <w:tc>
          <w:tcPr>
            <w:tcW w:w="1729" w:type="dxa"/>
          </w:tcPr>
          <w:p w:rsidR="00024C3A" w:rsidRPr="00907F32" w:rsidRDefault="00704FFE" w:rsidP="00704FFE">
            <w:pPr>
              <w:pStyle w:val="a4"/>
              <w:ind w:left="0" w:right="-143"/>
              <w:jc w:val="both"/>
              <w:rPr>
                <w:rFonts w:ascii="Times New Roman" w:hAnsi="Times New Roman" w:cs="Times New Roman"/>
                <w:sz w:val="24"/>
                <w:szCs w:val="24"/>
              </w:rPr>
            </w:pPr>
            <w:r w:rsidRPr="00907F32">
              <w:rPr>
                <w:rFonts w:ascii="Times New Roman" w:hAnsi="Times New Roman" w:cs="Times New Roman"/>
                <w:sz w:val="24"/>
                <w:szCs w:val="24"/>
              </w:rPr>
              <w:t>Показатели (индикаторы) достижения целей регулирования</w:t>
            </w:r>
          </w:p>
        </w:tc>
        <w:tc>
          <w:tcPr>
            <w:tcW w:w="1870" w:type="dxa"/>
          </w:tcPr>
          <w:p w:rsidR="00024C3A" w:rsidRPr="00D144DC" w:rsidRDefault="00704FFE" w:rsidP="007F75FD">
            <w:pPr>
              <w:pStyle w:val="a4"/>
              <w:ind w:left="0" w:right="89"/>
              <w:jc w:val="both"/>
              <w:rPr>
                <w:rFonts w:ascii="Times New Roman" w:hAnsi="Times New Roman" w:cs="Times New Roman"/>
                <w:sz w:val="24"/>
                <w:szCs w:val="24"/>
              </w:rPr>
            </w:pPr>
            <w:r w:rsidRPr="00D144DC">
              <w:rPr>
                <w:rFonts w:ascii="Times New Roman" w:hAnsi="Times New Roman" w:cs="Times New Roman"/>
                <w:sz w:val="24"/>
                <w:szCs w:val="24"/>
              </w:rPr>
              <w:t>Ед. измерения показателя (индикатора)</w:t>
            </w:r>
          </w:p>
        </w:tc>
        <w:tc>
          <w:tcPr>
            <w:tcW w:w="1870" w:type="dxa"/>
          </w:tcPr>
          <w:p w:rsidR="00024C3A" w:rsidRPr="00907F32" w:rsidRDefault="00704FFE" w:rsidP="007F75FD">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Способ расчета показателя (индикатора)</w:t>
            </w:r>
          </w:p>
        </w:tc>
        <w:tc>
          <w:tcPr>
            <w:tcW w:w="1867" w:type="dxa"/>
          </w:tcPr>
          <w:p w:rsidR="00024C3A" w:rsidRPr="00907F32" w:rsidRDefault="00704FFE" w:rsidP="007F75FD">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Источники информации для расчета</w:t>
            </w:r>
          </w:p>
        </w:tc>
      </w:tr>
      <w:tr w:rsidR="00977EB5" w:rsidRPr="00907F32" w:rsidTr="00BF5812">
        <w:tc>
          <w:tcPr>
            <w:tcW w:w="2269" w:type="dxa"/>
            <w:gridSpan w:val="2"/>
            <w:tcBorders>
              <w:top w:val="single" w:sz="4" w:space="0" w:color="auto"/>
              <w:bottom w:val="nil"/>
            </w:tcBorders>
          </w:tcPr>
          <w:p w:rsidR="00977EB5" w:rsidRPr="00F52B92" w:rsidRDefault="00E01B1A" w:rsidP="00AF2C18">
            <w:pPr>
              <w:pStyle w:val="a4"/>
              <w:ind w:left="0" w:right="80"/>
              <w:jc w:val="both"/>
              <w:rPr>
                <w:rFonts w:ascii="Times New Roman" w:eastAsia="Times New Roman" w:hAnsi="Times New Roman" w:cs="Times New Roman"/>
                <w:color w:val="FF0000"/>
                <w:sz w:val="24"/>
                <w:szCs w:val="24"/>
                <w:lang w:eastAsia="ru-RU"/>
              </w:rPr>
            </w:pPr>
            <w:r>
              <w:rPr>
                <w:rFonts w:ascii="Times New Roman" w:hAnsi="Times New Roman" w:cs="Times New Roman"/>
                <w:i/>
                <w:sz w:val="24"/>
                <w:szCs w:val="24"/>
              </w:rPr>
              <w:t>утверждение форм проверочных листов (списка контрольных вопросов)</w:t>
            </w:r>
            <w:r w:rsidR="0079507E">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в рамках регионального </w:t>
            </w:r>
            <w:r w:rsidRPr="007863C0">
              <w:rPr>
                <w:rFonts w:ascii="Times New Roman" w:eastAsia="Times New Roman" w:hAnsi="Times New Roman" w:cs="Times New Roman"/>
                <w:i/>
                <w:sz w:val="24"/>
                <w:szCs w:val="24"/>
                <w:lang w:eastAsia="ru-RU"/>
              </w:rPr>
              <w:t xml:space="preserve">государственного </w:t>
            </w:r>
            <w:r>
              <w:rPr>
                <w:rFonts w:ascii="Times New Roman" w:eastAsia="Times New Roman" w:hAnsi="Times New Roman" w:cs="Times New Roman"/>
                <w:i/>
                <w:sz w:val="24"/>
                <w:szCs w:val="24"/>
                <w:lang w:eastAsia="ru-RU"/>
              </w:rPr>
              <w:t>контроля (</w:t>
            </w:r>
            <w:r w:rsidRPr="007863C0">
              <w:rPr>
                <w:rFonts w:ascii="Times New Roman" w:eastAsia="Times New Roman" w:hAnsi="Times New Roman" w:cs="Times New Roman"/>
                <w:i/>
                <w:sz w:val="24"/>
                <w:szCs w:val="24"/>
                <w:lang w:eastAsia="ru-RU"/>
              </w:rPr>
              <w:t>надзора</w:t>
            </w:r>
            <w:r>
              <w:rPr>
                <w:rFonts w:ascii="Times New Roman" w:eastAsia="Times New Roman" w:hAnsi="Times New Roman" w:cs="Times New Roman"/>
                <w:i/>
                <w:sz w:val="24"/>
                <w:szCs w:val="24"/>
                <w:lang w:eastAsia="ru-RU"/>
              </w:rPr>
              <w:t>)</w:t>
            </w:r>
            <w:r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c>
          <w:tcPr>
            <w:tcW w:w="1729" w:type="dxa"/>
          </w:tcPr>
          <w:p w:rsidR="00E01B1A" w:rsidRPr="00F52B92" w:rsidRDefault="00B62322" w:rsidP="00A143FB">
            <w:pPr>
              <w:jc w:val="both"/>
              <w:rPr>
                <w:rFonts w:ascii="Times New Roman" w:eastAsia="Times New Roman" w:hAnsi="Times New Roman" w:cs="Times New Roman"/>
                <w:i/>
                <w:color w:val="FF0000"/>
                <w:sz w:val="24"/>
                <w:szCs w:val="24"/>
                <w:lang w:eastAsia="ru-RU"/>
              </w:rPr>
            </w:pPr>
            <w:r w:rsidRPr="00E01B1A">
              <w:rPr>
                <w:rFonts w:ascii="Times New Roman" w:hAnsi="Times New Roman" w:cs="Times New Roman"/>
                <w:i/>
                <w:iCs/>
                <w:sz w:val="24"/>
                <w:szCs w:val="24"/>
              </w:rPr>
              <w:t>Д</w:t>
            </w:r>
            <w:r w:rsidR="00977EB5" w:rsidRPr="00E01B1A">
              <w:rPr>
                <w:rFonts w:ascii="Times New Roman" w:hAnsi="Times New Roman" w:cs="Times New Roman"/>
                <w:i/>
                <w:iCs/>
                <w:sz w:val="24"/>
                <w:szCs w:val="24"/>
              </w:rPr>
              <w:t xml:space="preserve">оля </w:t>
            </w:r>
            <w:r w:rsidR="0089096F" w:rsidRPr="00E01B1A">
              <w:rPr>
                <w:rFonts w:ascii="Times New Roman" w:hAnsi="Times New Roman" w:cs="Times New Roman"/>
                <w:i/>
                <w:iCs/>
                <w:sz w:val="24"/>
                <w:szCs w:val="24"/>
              </w:rPr>
              <w:t>взысканных штрафов от выписанных</w:t>
            </w:r>
          </w:p>
        </w:tc>
        <w:tc>
          <w:tcPr>
            <w:tcW w:w="1870" w:type="dxa"/>
          </w:tcPr>
          <w:p w:rsidR="00977EB5" w:rsidRPr="00F52B92" w:rsidRDefault="00977EB5" w:rsidP="00977EB5">
            <w:pPr>
              <w:pStyle w:val="a4"/>
              <w:ind w:left="0" w:right="-143"/>
              <w:jc w:val="center"/>
              <w:rPr>
                <w:rFonts w:ascii="Times New Roman" w:eastAsia="Times New Roman" w:hAnsi="Times New Roman" w:cs="Times New Roman"/>
                <w:color w:val="FF0000"/>
                <w:sz w:val="24"/>
                <w:szCs w:val="24"/>
                <w:lang w:eastAsia="ru-RU"/>
              </w:rPr>
            </w:pPr>
            <w:r w:rsidRPr="00F52B92">
              <w:rPr>
                <w:rFonts w:ascii="Times New Roman" w:eastAsia="Times New Roman" w:hAnsi="Times New Roman" w:cs="Times New Roman"/>
                <w:sz w:val="24"/>
                <w:szCs w:val="24"/>
                <w:lang w:eastAsia="ru-RU"/>
              </w:rPr>
              <w:t>%, доля</w:t>
            </w:r>
          </w:p>
        </w:tc>
        <w:tc>
          <w:tcPr>
            <w:tcW w:w="1870" w:type="dxa"/>
            <w:tcBorders>
              <w:bottom w:val="nil"/>
            </w:tcBorders>
          </w:tcPr>
          <w:p w:rsidR="00977EB5" w:rsidRPr="00F52B92" w:rsidRDefault="00D83A74" w:rsidP="00A94083">
            <w:pPr>
              <w:pStyle w:val="a4"/>
              <w:ind w:left="0" w:right="-5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977EB5" w:rsidRPr="00F52B92">
              <w:rPr>
                <w:rFonts w:ascii="Times New Roman" w:eastAsia="Times New Roman" w:hAnsi="Times New Roman" w:cs="Times New Roman"/>
                <w:i/>
                <w:sz w:val="24"/>
                <w:szCs w:val="24"/>
                <w:lang w:eastAsia="ru-RU"/>
              </w:rPr>
              <w:t xml:space="preserve">существляется </w:t>
            </w:r>
            <w:r w:rsidR="00A94083" w:rsidRPr="00F52B92">
              <w:rPr>
                <w:rFonts w:ascii="Times New Roman" w:eastAsia="Times New Roman" w:hAnsi="Times New Roman" w:cs="Times New Roman"/>
                <w:i/>
                <w:sz w:val="24"/>
                <w:szCs w:val="24"/>
                <w:lang w:eastAsia="ru-RU"/>
              </w:rPr>
              <w:t>Комитетом</w:t>
            </w:r>
          </w:p>
        </w:tc>
        <w:tc>
          <w:tcPr>
            <w:tcW w:w="1867" w:type="dxa"/>
            <w:tcBorders>
              <w:bottom w:val="nil"/>
            </w:tcBorders>
          </w:tcPr>
          <w:p w:rsidR="00977EB5" w:rsidRPr="00F52B92" w:rsidRDefault="00D83A74" w:rsidP="00A94083">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w:t>
            </w:r>
            <w:r w:rsidR="00977EB5" w:rsidRPr="00F52B92">
              <w:rPr>
                <w:rFonts w:ascii="Times New Roman" w:eastAsia="Times New Roman" w:hAnsi="Times New Roman" w:cs="Times New Roman"/>
                <w:i/>
                <w:sz w:val="24"/>
                <w:szCs w:val="24"/>
                <w:lang w:eastAsia="ru-RU"/>
              </w:rPr>
              <w:t xml:space="preserve">анные </w:t>
            </w:r>
            <w:r w:rsidR="00A94083" w:rsidRPr="00F52B92">
              <w:rPr>
                <w:rFonts w:ascii="Times New Roman" w:eastAsia="Times New Roman" w:hAnsi="Times New Roman" w:cs="Times New Roman"/>
                <w:i/>
                <w:sz w:val="24"/>
                <w:szCs w:val="24"/>
                <w:lang w:eastAsia="ru-RU"/>
              </w:rPr>
              <w:t>Комитета</w:t>
            </w: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плановых контрольных (надзорных) мероприятий, проведенных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внеплановых контрольных (надзорных) мероприятий, проведенных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внеплановых контрольных (надзорных) мероприятий, проведенных на основании выявления соответствия объекта регионального государственного контроля (надзора)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 xml:space="preserve">общее количество контрольных (надзорных) мероприятий с </w:t>
            </w:r>
            <w:r w:rsidRPr="0079507E">
              <w:rPr>
                <w:rFonts w:ascii="Times New Roman" w:hAnsi="Times New Roman" w:cs="Times New Roman"/>
                <w:i/>
                <w:iCs/>
                <w:sz w:val="24"/>
                <w:szCs w:val="24"/>
              </w:rPr>
              <w:lastRenderedPageBreak/>
              <w:t>взаимодействием, проведенных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контрольных (надзорных) мероприятий, проведенных с использованием средств дистанционного взаимодействия,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обязательных профилактических визитов, проведенных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предостережений о недопустимости нарушения обязательных требований, объявленных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79507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 xml:space="preserve">количество контрольных (надзорных) </w:t>
            </w:r>
            <w:r>
              <w:rPr>
                <w:rFonts w:ascii="Times New Roman" w:hAnsi="Times New Roman" w:cs="Times New Roman"/>
                <w:i/>
                <w:iCs/>
                <w:sz w:val="24"/>
                <w:szCs w:val="24"/>
              </w:rPr>
              <w:lastRenderedPageBreak/>
              <w:t>мероприятий, по результатам которых выявлены нарушения обязательных требований,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сумма административных штрафов, наложенных по результатам контрольных (надзорных) мероприятий,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 xml:space="preserve">количество направленных в органы прокуратуры </w:t>
            </w:r>
            <w:r w:rsidRPr="0079507E">
              <w:rPr>
                <w:rFonts w:ascii="Times New Roman" w:hAnsi="Times New Roman" w:cs="Times New Roman"/>
                <w:i/>
                <w:iCs/>
                <w:sz w:val="24"/>
                <w:szCs w:val="24"/>
              </w:rPr>
              <w:lastRenderedPageBreak/>
              <w:t>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общее количество учтенных объектов регионального государственного контроля (надзора) на конец отчетного периода</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учтенных объектов регионального государственного контроля (надзора), отнесенных к категориям риска, по каждой из категорий риска на конец отчетного периода</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учтенных контролируемых лиц на конец отчетного периода</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 xml:space="preserve">количество учтенных контролируемых лиц, в отношении </w:t>
            </w:r>
            <w:r w:rsidRPr="00BF5812">
              <w:rPr>
                <w:rFonts w:ascii="Times New Roman" w:hAnsi="Times New Roman" w:cs="Times New Roman"/>
                <w:i/>
                <w:iCs/>
                <w:sz w:val="24"/>
                <w:szCs w:val="24"/>
              </w:rPr>
              <w:lastRenderedPageBreak/>
              <w:t>которых проведены контрольные (надзорные) мероприятия,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общее количество жалоб, поданных контролируемыми лицами в досудебном порядке,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жалоб, в отношении которых контрольным (надзорным) органом был нарушен срок рассмотрения,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w:t>
            </w:r>
            <w:r w:rsidRPr="00BF5812">
              <w:rPr>
                <w:rFonts w:ascii="Times New Roman" w:hAnsi="Times New Roman" w:cs="Times New Roman"/>
                <w:i/>
                <w:iCs/>
                <w:sz w:val="24"/>
                <w:szCs w:val="24"/>
              </w:rPr>
              <w:lastRenderedPageBreak/>
              <w:t>контрольных (надзорных) органов недействительными,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BF5812">
            <w:pPr>
              <w:pStyle w:val="a4"/>
              <w:ind w:left="0" w:right="80"/>
              <w:jc w:val="right"/>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исковых заявлений об оспаривании решений, действий (бездействия) должностных лиц Государственного комитета, направленных контролируемыми лицами в судебном порядке,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BF5812" w:rsidRPr="00907F32" w:rsidTr="00BF5812">
        <w:tc>
          <w:tcPr>
            <w:tcW w:w="2269" w:type="dxa"/>
            <w:gridSpan w:val="2"/>
            <w:tcBorders>
              <w:top w:val="nil"/>
              <w:bottom w:val="nil"/>
            </w:tcBorders>
          </w:tcPr>
          <w:p w:rsidR="00BF5812" w:rsidRDefault="00BF5812" w:rsidP="00AF2C18">
            <w:pPr>
              <w:pStyle w:val="a4"/>
              <w:ind w:left="0" w:right="80"/>
              <w:jc w:val="both"/>
              <w:rPr>
                <w:rFonts w:ascii="Times New Roman" w:hAnsi="Times New Roman" w:cs="Times New Roman"/>
                <w:i/>
                <w:sz w:val="24"/>
                <w:szCs w:val="24"/>
              </w:rPr>
            </w:pPr>
          </w:p>
        </w:tc>
        <w:tc>
          <w:tcPr>
            <w:tcW w:w="1729" w:type="dxa"/>
          </w:tcPr>
          <w:p w:rsidR="00BF5812"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исковых заявлений об оспаривании решений, действий (бездействия) должностных лиц Государственного комитета,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870" w:type="dxa"/>
          </w:tcPr>
          <w:p w:rsidR="00BF5812"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BF5812" w:rsidRDefault="00BF5812"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BF5812" w:rsidRDefault="00BF5812" w:rsidP="0079507E">
            <w:pPr>
              <w:pStyle w:val="a4"/>
              <w:ind w:left="0" w:right="-143"/>
              <w:rPr>
                <w:rFonts w:ascii="Times New Roman" w:eastAsia="Times New Roman" w:hAnsi="Times New Roman" w:cs="Times New Roman"/>
                <w:i/>
                <w:sz w:val="24"/>
                <w:szCs w:val="24"/>
                <w:lang w:eastAsia="ru-RU"/>
              </w:rPr>
            </w:pPr>
          </w:p>
        </w:tc>
      </w:tr>
      <w:tr w:rsidR="00BF5812" w:rsidRPr="00907F32" w:rsidTr="00BF5812">
        <w:tc>
          <w:tcPr>
            <w:tcW w:w="2269" w:type="dxa"/>
            <w:gridSpan w:val="2"/>
            <w:tcBorders>
              <w:top w:val="nil"/>
              <w:bottom w:val="nil"/>
            </w:tcBorders>
          </w:tcPr>
          <w:p w:rsidR="00BF5812" w:rsidRDefault="00BF5812" w:rsidP="00AF2C18">
            <w:pPr>
              <w:pStyle w:val="a4"/>
              <w:ind w:left="0" w:right="80"/>
              <w:jc w:val="both"/>
              <w:rPr>
                <w:rFonts w:ascii="Times New Roman" w:hAnsi="Times New Roman" w:cs="Times New Roman"/>
                <w:i/>
                <w:sz w:val="24"/>
                <w:szCs w:val="24"/>
              </w:rPr>
            </w:pPr>
          </w:p>
        </w:tc>
        <w:tc>
          <w:tcPr>
            <w:tcW w:w="1729" w:type="dxa"/>
          </w:tcPr>
          <w:p w:rsidR="00BF5812" w:rsidRPr="00BF5812"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 xml:space="preserve">количество </w:t>
            </w:r>
            <w:r w:rsidRPr="00BF5812">
              <w:rPr>
                <w:rFonts w:ascii="Times New Roman" w:hAnsi="Times New Roman" w:cs="Times New Roman"/>
                <w:i/>
                <w:iCs/>
                <w:sz w:val="24"/>
                <w:szCs w:val="24"/>
              </w:rPr>
              <w:lastRenderedPageBreak/>
              <w:t>контрольных (надзорных) мероприятий, проведенных с грубым нарушением требований к организации и осуществлению регионального государственного контроля (надзора) и результаты которых были признаны недействительными и (или) отменены, за отчетный период</w:t>
            </w:r>
          </w:p>
        </w:tc>
        <w:tc>
          <w:tcPr>
            <w:tcW w:w="1870" w:type="dxa"/>
          </w:tcPr>
          <w:p w:rsidR="00BF5812"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BF5812" w:rsidRDefault="00BF5812"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BF5812" w:rsidRDefault="00BF5812" w:rsidP="0079507E">
            <w:pPr>
              <w:pStyle w:val="a4"/>
              <w:ind w:left="0" w:right="-143"/>
              <w:rPr>
                <w:rFonts w:ascii="Times New Roman" w:eastAsia="Times New Roman" w:hAnsi="Times New Roman" w:cs="Times New Roman"/>
                <w:i/>
                <w:sz w:val="24"/>
                <w:szCs w:val="24"/>
                <w:lang w:eastAsia="ru-RU"/>
              </w:rPr>
            </w:pPr>
          </w:p>
        </w:tc>
      </w:tr>
      <w:tr w:rsidR="005B6B99" w:rsidRPr="00907F32" w:rsidTr="00BF5812">
        <w:tc>
          <w:tcPr>
            <w:tcW w:w="709" w:type="dxa"/>
          </w:tcPr>
          <w:p w:rsidR="005B6B99" w:rsidRPr="00907F32" w:rsidRDefault="005B6B99" w:rsidP="00117730">
            <w:pPr>
              <w:autoSpaceDE w:val="0"/>
              <w:autoSpaceDN w:val="0"/>
              <w:adjustRightInd w:val="0"/>
              <w:jc w:val="both"/>
              <w:rPr>
                <w:rFonts w:ascii="Times New Roman" w:hAnsi="Times New Roman" w:cs="Times New Roman"/>
                <w:sz w:val="24"/>
                <w:szCs w:val="24"/>
              </w:rPr>
            </w:pPr>
            <w:r w:rsidRPr="00907F32">
              <w:rPr>
                <w:rFonts w:ascii="Times New Roman" w:hAnsi="Times New Roman" w:cs="Times New Roman"/>
                <w:sz w:val="24"/>
                <w:szCs w:val="24"/>
              </w:rPr>
              <w:t>14.6.</w:t>
            </w:r>
          </w:p>
        </w:tc>
        <w:tc>
          <w:tcPr>
            <w:tcW w:w="7029" w:type="dxa"/>
            <w:gridSpan w:val="4"/>
          </w:tcPr>
          <w:p w:rsidR="005B6B99" w:rsidRPr="00907F32" w:rsidRDefault="005B6B99" w:rsidP="005B6B99">
            <w:pPr>
              <w:pStyle w:val="a4"/>
              <w:ind w:left="0" w:right="-143"/>
              <w:rPr>
                <w:rFonts w:ascii="Times New Roman" w:hAnsi="Times New Roman" w:cs="Times New Roman"/>
                <w:sz w:val="24"/>
                <w:szCs w:val="24"/>
              </w:rPr>
            </w:pPr>
            <w:r w:rsidRPr="00907F32">
              <w:rPr>
                <w:rFonts w:ascii="Times New Roman" w:hAnsi="Times New Roman" w:cs="Times New Roman"/>
                <w:sz w:val="24"/>
                <w:szCs w:val="24"/>
              </w:rPr>
              <w:t>Оценка общих затрат на ведение мониторинга (в среднем в год):</w:t>
            </w:r>
          </w:p>
        </w:tc>
        <w:tc>
          <w:tcPr>
            <w:tcW w:w="1867" w:type="dxa"/>
            <w:tcBorders>
              <w:top w:val="nil"/>
            </w:tcBorders>
          </w:tcPr>
          <w:p w:rsidR="005B6B99" w:rsidRPr="00907F32" w:rsidRDefault="00BB51FB" w:rsidP="00BB51FB">
            <w:pPr>
              <w:pStyle w:val="a4"/>
              <w:ind w:left="0" w:right="-143"/>
              <w:rPr>
                <w:rFonts w:ascii="Times New Roman" w:hAnsi="Times New Roman" w:cs="Times New Roman"/>
                <w:i/>
                <w:sz w:val="24"/>
                <w:szCs w:val="24"/>
              </w:rPr>
            </w:pPr>
            <w:r w:rsidRPr="00907F32">
              <w:rPr>
                <w:rFonts w:ascii="Times New Roman" w:hAnsi="Times New Roman" w:cs="Times New Roman"/>
                <w:i/>
                <w:sz w:val="24"/>
                <w:szCs w:val="24"/>
              </w:rPr>
              <w:t>отсутствуют</w:t>
            </w:r>
          </w:p>
        </w:tc>
      </w:tr>
      <w:tr w:rsidR="005B6B99" w:rsidRPr="00907F32" w:rsidTr="000D6A78">
        <w:tc>
          <w:tcPr>
            <w:tcW w:w="709" w:type="dxa"/>
          </w:tcPr>
          <w:p w:rsidR="005B6B99" w:rsidRPr="00907F32" w:rsidRDefault="005B6B99" w:rsidP="00117730">
            <w:pPr>
              <w:autoSpaceDE w:val="0"/>
              <w:autoSpaceDN w:val="0"/>
              <w:adjustRightInd w:val="0"/>
              <w:jc w:val="both"/>
              <w:rPr>
                <w:rFonts w:ascii="Times New Roman" w:hAnsi="Times New Roman" w:cs="Times New Roman"/>
                <w:sz w:val="24"/>
                <w:szCs w:val="24"/>
              </w:rPr>
            </w:pPr>
            <w:r w:rsidRPr="00907F32">
              <w:rPr>
                <w:rFonts w:ascii="Times New Roman" w:hAnsi="Times New Roman" w:cs="Times New Roman"/>
                <w:sz w:val="24"/>
                <w:szCs w:val="24"/>
              </w:rPr>
              <w:t>14.7.</w:t>
            </w:r>
          </w:p>
        </w:tc>
        <w:tc>
          <w:tcPr>
            <w:tcW w:w="8896" w:type="dxa"/>
            <w:gridSpan w:val="5"/>
          </w:tcPr>
          <w:p w:rsidR="005B6B99" w:rsidRPr="00907F32" w:rsidRDefault="00117730" w:rsidP="00BB51FB">
            <w:pPr>
              <w:jc w:val="both"/>
              <w:rPr>
                <w:rFonts w:ascii="Times New Roman" w:hAnsi="Times New Roman" w:cs="Times New Roman"/>
                <w:sz w:val="24"/>
                <w:szCs w:val="24"/>
              </w:rPr>
            </w:pPr>
            <w:r w:rsidRPr="00907F32">
              <w:rPr>
                <w:rFonts w:ascii="Times New Roman" w:hAnsi="Times New Roman" w:cs="Times New Roman"/>
                <w:sz w:val="24"/>
                <w:szCs w:val="24"/>
              </w:rPr>
              <w:t>Описание методов контроля</w:t>
            </w:r>
            <w:r w:rsidR="005B6B99" w:rsidRPr="00907F32">
              <w:rPr>
                <w:rFonts w:ascii="Times New Roman" w:hAnsi="Times New Roman" w:cs="Times New Roman"/>
                <w:sz w:val="24"/>
                <w:szCs w:val="24"/>
              </w:rPr>
              <w:t xml:space="preserve"> эф</w:t>
            </w:r>
            <w:r w:rsidRPr="00907F32">
              <w:rPr>
                <w:rFonts w:ascii="Times New Roman" w:hAnsi="Times New Roman" w:cs="Times New Roman"/>
                <w:sz w:val="24"/>
                <w:szCs w:val="24"/>
              </w:rPr>
              <w:t xml:space="preserve">фективности </w:t>
            </w:r>
            <w:r w:rsidR="005B6B99" w:rsidRPr="00907F32">
              <w:rPr>
                <w:rFonts w:ascii="Times New Roman" w:hAnsi="Times New Roman" w:cs="Times New Roman"/>
                <w:sz w:val="24"/>
                <w:szCs w:val="24"/>
              </w:rPr>
              <w:t>избранного способа достижения целей регулирования,</w:t>
            </w:r>
            <w:r w:rsidRPr="00907F32">
              <w:rPr>
                <w:rFonts w:ascii="Times New Roman" w:hAnsi="Times New Roman" w:cs="Times New Roman"/>
                <w:sz w:val="24"/>
                <w:szCs w:val="24"/>
              </w:rPr>
              <w:t xml:space="preserve"> программы мониторинга и </w:t>
            </w:r>
            <w:r w:rsidR="005B6B99" w:rsidRPr="00907F32">
              <w:rPr>
                <w:rFonts w:ascii="Times New Roman" w:hAnsi="Times New Roman" w:cs="Times New Roman"/>
                <w:sz w:val="24"/>
                <w:szCs w:val="24"/>
              </w:rPr>
              <w:t xml:space="preserve">иных </w:t>
            </w:r>
            <w:r w:rsidRPr="00907F32">
              <w:rPr>
                <w:rFonts w:ascii="Times New Roman" w:hAnsi="Times New Roman" w:cs="Times New Roman"/>
                <w:sz w:val="24"/>
                <w:szCs w:val="24"/>
              </w:rPr>
              <w:t xml:space="preserve">способов (методов) оценки достижения заявленных </w:t>
            </w:r>
            <w:r w:rsidR="005B6B99" w:rsidRPr="00907F32">
              <w:rPr>
                <w:rFonts w:ascii="Times New Roman" w:hAnsi="Times New Roman" w:cs="Times New Roman"/>
                <w:sz w:val="24"/>
                <w:szCs w:val="24"/>
              </w:rPr>
              <w:t>целей регулирования:</w:t>
            </w:r>
            <w:r w:rsidR="003734BC" w:rsidRPr="00907F32">
              <w:rPr>
                <w:rFonts w:ascii="Times New Roman" w:hAnsi="Times New Roman" w:cs="Times New Roman"/>
                <w:sz w:val="24"/>
                <w:szCs w:val="24"/>
              </w:rPr>
              <w:t xml:space="preserve"> </w:t>
            </w:r>
            <w:r w:rsidR="00BB51FB" w:rsidRPr="00907F32">
              <w:rPr>
                <w:rFonts w:ascii="Times New Roman" w:hAnsi="Times New Roman" w:cs="Times New Roman"/>
                <w:sz w:val="24"/>
                <w:szCs w:val="24"/>
              </w:rPr>
              <w:t>с</w:t>
            </w:r>
            <w:r w:rsidR="00BB51FB" w:rsidRPr="00907F32">
              <w:rPr>
                <w:rFonts w:ascii="Times New Roman" w:eastAsia="Times New Roman" w:hAnsi="Times New Roman" w:cs="Times New Roman"/>
                <w:i/>
                <w:sz w:val="24"/>
                <w:szCs w:val="24"/>
                <w:lang w:eastAsia="ru-RU"/>
              </w:rPr>
              <w:t>бор исходных данных и их обработка</w:t>
            </w:r>
          </w:p>
        </w:tc>
      </w:tr>
    </w:tbl>
    <w:p w:rsidR="00024C3A" w:rsidRPr="00907F32" w:rsidRDefault="00024C3A" w:rsidP="00024C3A">
      <w:pPr>
        <w:pStyle w:val="a4"/>
        <w:ind w:left="-142" w:right="-143"/>
        <w:jc w:val="center"/>
        <w:rPr>
          <w:rFonts w:ascii="Times New Roman" w:hAnsi="Times New Roman" w:cs="Times New Roman"/>
          <w:sz w:val="24"/>
          <w:szCs w:val="24"/>
        </w:rPr>
      </w:pPr>
    </w:p>
    <w:p w:rsidR="000D6A78" w:rsidRPr="00907F32" w:rsidRDefault="000D6A78" w:rsidP="000D6A78">
      <w:pPr>
        <w:pStyle w:val="a4"/>
        <w:ind w:left="-284" w:right="-143"/>
        <w:jc w:val="center"/>
        <w:rPr>
          <w:rFonts w:ascii="Times New Roman" w:hAnsi="Times New Roman" w:cs="Times New Roman"/>
          <w:sz w:val="24"/>
          <w:szCs w:val="24"/>
        </w:rPr>
      </w:pPr>
      <w:r w:rsidRPr="00907F32">
        <w:rPr>
          <w:rFonts w:ascii="Times New Roman" w:hAnsi="Times New Roman" w:cs="Times New Roman"/>
          <w:sz w:val="24"/>
          <w:szCs w:val="24"/>
        </w:rPr>
        <w:t>15. Необходимые для достижения заявленных целей регулирования организационно-технические, методологические, информационные и иные мероприятия</w:t>
      </w:r>
    </w:p>
    <w:p w:rsidR="000D6A78" w:rsidRPr="00907F32" w:rsidRDefault="000D6A78" w:rsidP="000D6A78">
      <w:pPr>
        <w:pStyle w:val="a4"/>
        <w:ind w:left="-284" w:right="-143"/>
        <w:jc w:val="center"/>
        <w:rPr>
          <w:rFonts w:ascii="Times New Roman" w:hAnsi="Times New Roman" w:cs="Times New Roman"/>
          <w:sz w:val="24"/>
          <w:szCs w:val="24"/>
        </w:rPr>
      </w:pPr>
    </w:p>
    <w:tbl>
      <w:tblPr>
        <w:tblStyle w:val="a3"/>
        <w:tblW w:w="9640" w:type="dxa"/>
        <w:tblInd w:w="-34" w:type="dxa"/>
        <w:tblLook w:val="04A0" w:firstRow="1" w:lastRow="0" w:firstColumn="1" w:lastColumn="0" w:noHBand="0" w:noVBand="1"/>
      </w:tblPr>
      <w:tblGrid>
        <w:gridCol w:w="880"/>
        <w:gridCol w:w="1173"/>
        <w:gridCol w:w="1644"/>
        <w:gridCol w:w="2187"/>
        <w:gridCol w:w="1928"/>
        <w:gridCol w:w="1828"/>
      </w:tblGrid>
      <w:tr w:rsidR="000F2029" w:rsidRPr="00907F32" w:rsidTr="00610129">
        <w:tc>
          <w:tcPr>
            <w:tcW w:w="2110" w:type="dxa"/>
            <w:gridSpan w:val="2"/>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15.1.</w:t>
            </w:r>
          </w:p>
        </w:tc>
        <w:tc>
          <w:tcPr>
            <w:tcW w:w="1673"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15.2.</w:t>
            </w:r>
          </w:p>
        </w:tc>
        <w:tc>
          <w:tcPr>
            <w:tcW w:w="1991"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15.3.</w:t>
            </w:r>
          </w:p>
        </w:tc>
        <w:tc>
          <w:tcPr>
            <w:tcW w:w="1933"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15.4.</w:t>
            </w:r>
          </w:p>
        </w:tc>
        <w:tc>
          <w:tcPr>
            <w:tcW w:w="1933"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15.5.</w:t>
            </w:r>
          </w:p>
        </w:tc>
      </w:tr>
      <w:tr w:rsidR="000F2029" w:rsidRPr="00907F32" w:rsidTr="00610129">
        <w:tc>
          <w:tcPr>
            <w:tcW w:w="2110" w:type="dxa"/>
            <w:gridSpan w:val="2"/>
          </w:tcPr>
          <w:p w:rsidR="000D6A78" w:rsidRPr="00907F32" w:rsidRDefault="000D6A78" w:rsidP="000D6A78">
            <w:pPr>
              <w:pStyle w:val="a4"/>
              <w:ind w:left="0" w:right="-4"/>
              <w:jc w:val="both"/>
              <w:rPr>
                <w:rFonts w:ascii="Times New Roman" w:hAnsi="Times New Roman" w:cs="Times New Roman"/>
                <w:sz w:val="24"/>
                <w:szCs w:val="24"/>
              </w:rPr>
            </w:pPr>
            <w:r w:rsidRPr="00907F32">
              <w:rPr>
                <w:rFonts w:ascii="Times New Roman" w:hAnsi="Times New Roman" w:cs="Times New Roman"/>
                <w:sz w:val="24"/>
                <w:szCs w:val="24"/>
              </w:rPr>
              <w:t>Мероприятия, необходимые для достижения целей регулирования</w:t>
            </w:r>
          </w:p>
        </w:tc>
        <w:tc>
          <w:tcPr>
            <w:tcW w:w="1673" w:type="dxa"/>
          </w:tcPr>
          <w:p w:rsidR="000D6A78" w:rsidRPr="00907F32" w:rsidRDefault="000D6A78" w:rsidP="000D6A78">
            <w:pPr>
              <w:pStyle w:val="a4"/>
              <w:ind w:left="0" w:right="67"/>
              <w:jc w:val="both"/>
              <w:rPr>
                <w:rFonts w:ascii="Times New Roman" w:hAnsi="Times New Roman" w:cs="Times New Roman"/>
                <w:sz w:val="24"/>
                <w:szCs w:val="24"/>
              </w:rPr>
            </w:pPr>
            <w:r w:rsidRPr="00907F32">
              <w:rPr>
                <w:rFonts w:ascii="Times New Roman" w:hAnsi="Times New Roman" w:cs="Times New Roman"/>
                <w:sz w:val="24"/>
                <w:szCs w:val="24"/>
              </w:rPr>
              <w:t>Сроки мероприятий</w:t>
            </w:r>
          </w:p>
        </w:tc>
        <w:tc>
          <w:tcPr>
            <w:tcW w:w="1991" w:type="dxa"/>
          </w:tcPr>
          <w:p w:rsidR="000D6A78" w:rsidRPr="00907F32" w:rsidRDefault="000D6A78" w:rsidP="000D6A78">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Описание ожидаемого результата</w:t>
            </w:r>
          </w:p>
        </w:tc>
        <w:tc>
          <w:tcPr>
            <w:tcW w:w="1933" w:type="dxa"/>
          </w:tcPr>
          <w:p w:rsidR="000D6A78" w:rsidRPr="00907F32" w:rsidRDefault="000D6A78" w:rsidP="000D6A78">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Объем финансирования</w:t>
            </w:r>
          </w:p>
        </w:tc>
        <w:tc>
          <w:tcPr>
            <w:tcW w:w="1933" w:type="dxa"/>
          </w:tcPr>
          <w:p w:rsidR="000D6A78" w:rsidRPr="00907F32" w:rsidRDefault="000D6A78" w:rsidP="000D6A78">
            <w:pPr>
              <w:pStyle w:val="a4"/>
              <w:ind w:left="0" w:right="-143"/>
              <w:jc w:val="both"/>
              <w:rPr>
                <w:rFonts w:ascii="Times New Roman" w:hAnsi="Times New Roman" w:cs="Times New Roman"/>
                <w:sz w:val="24"/>
                <w:szCs w:val="24"/>
              </w:rPr>
            </w:pPr>
            <w:r w:rsidRPr="00907F32">
              <w:rPr>
                <w:rFonts w:ascii="Times New Roman" w:hAnsi="Times New Roman" w:cs="Times New Roman"/>
                <w:sz w:val="24"/>
                <w:szCs w:val="24"/>
              </w:rPr>
              <w:t>Источники финансирования</w:t>
            </w:r>
          </w:p>
        </w:tc>
      </w:tr>
      <w:tr w:rsidR="000F2029" w:rsidRPr="00907F32" w:rsidTr="00610129">
        <w:tc>
          <w:tcPr>
            <w:tcW w:w="2110" w:type="dxa"/>
            <w:gridSpan w:val="2"/>
          </w:tcPr>
          <w:p w:rsidR="000D6A78" w:rsidRPr="00F52B92" w:rsidRDefault="00E01B1A" w:rsidP="00975D0A">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профилактика рисков причинения вреда (ущерба)</w:t>
            </w:r>
          </w:p>
        </w:tc>
        <w:tc>
          <w:tcPr>
            <w:tcW w:w="1673" w:type="dxa"/>
          </w:tcPr>
          <w:p w:rsidR="000D6A78" w:rsidRPr="00907F32" w:rsidRDefault="00E01B1A" w:rsidP="000D6A78">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постоянно</w:t>
            </w:r>
          </w:p>
        </w:tc>
        <w:tc>
          <w:tcPr>
            <w:tcW w:w="1991" w:type="dxa"/>
          </w:tcPr>
          <w:p w:rsidR="000D6A78" w:rsidRDefault="00E01B1A" w:rsidP="00E01B1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снижение рисков причинения вреда охраняемым законом ценностям</w:t>
            </w:r>
            <w:r w:rsidR="0007090A">
              <w:rPr>
                <w:rFonts w:ascii="Times New Roman" w:eastAsia="Times New Roman" w:hAnsi="Times New Roman" w:cs="Times New Roman"/>
                <w:i/>
                <w:sz w:val="24"/>
                <w:szCs w:val="24"/>
                <w:lang w:eastAsia="ru-RU"/>
              </w:rPr>
              <w:t>;</w:t>
            </w:r>
          </w:p>
          <w:p w:rsidR="0007090A" w:rsidRPr="00F52B92" w:rsidRDefault="0007090A" w:rsidP="00E01B1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повышение уровня правовой грамотности подконтрольных субъектов</w:t>
            </w:r>
          </w:p>
        </w:tc>
        <w:tc>
          <w:tcPr>
            <w:tcW w:w="1933" w:type="dxa"/>
          </w:tcPr>
          <w:p w:rsidR="000D6A78" w:rsidRPr="00907F32" w:rsidRDefault="00D83A74" w:rsidP="000F2029">
            <w:pPr>
              <w:pStyle w:val="a4"/>
              <w:ind w:left="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000F2029" w:rsidRPr="00907F32">
              <w:rPr>
                <w:rFonts w:ascii="Times New Roman" w:eastAsia="Times New Roman" w:hAnsi="Times New Roman" w:cs="Times New Roman"/>
                <w:i/>
                <w:sz w:val="24"/>
                <w:szCs w:val="24"/>
                <w:lang w:eastAsia="ru-RU"/>
              </w:rPr>
              <w:t xml:space="preserve"> рамках текущего финансирования</w:t>
            </w:r>
          </w:p>
        </w:tc>
        <w:tc>
          <w:tcPr>
            <w:tcW w:w="1933" w:type="dxa"/>
          </w:tcPr>
          <w:p w:rsidR="000D6A78" w:rsidRPr="00907F32" w:rsidRDefault="00220C2E" w:rsidP="000D6A78">
            <w:pPr>
              <w:pStyle w:val="a4"/>
              <w:ind w:left="0" w:right="-143"/>
              <w:jc w:val="center"/>
              <w:rPr>
                <w:rFonts w:ascii="Times New Roman" w:eastAsia="Times New Roman" w:hAnsi="Times New Roman" w:cs="Times New Roman"/>
                <w:i/>
                <w:sz w:val="24"/>
                <w:szCs w:val="24"/>
                <w:lang w:eastAsia="ru-RU"/>
              </w:rPr>
            </w:pPr>
            <w:r w:rsidRPr="00907F32">
              <w:rPr>
                <w:rFonts w:ascii="Times New Roman" w:eastAsia="Times New Roman" w:hAnsi="Times New Roman" w:cs="Times New Roman"/>
                <w:i/>
                <w:sz w:val="24"/>
                <w:szCs w:val="24"/>
                <w:lang w:eastAsia="ru-RU"/>
              </w:rPr>
              <w:t>-</w:t>
            </w:r>
          </w:p>
        </w:tc>
      </w:tr>
      <w:tr w:rsidR="00E01B1A" w:rsidRPr="00907F32" w:rsidTr="00610129">
        <w:tc>
          <w:tcPr>
            <w:tcW w:w="2110" w:type="dxa"/>
            <w:gridSpan w:val="2"/>
          </w:tcPr>
          <w:p w:rsidR="00E01B1A" w:rsidRDefault="00E01B1A" w:rsidP="00975D0A">
            <w:pP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предупреждение нарушений обязательных требований</w:t>
            </w:r>
          </w:p>
        </w:tc>
        <w:tc>
          <w:tcPr>
            <w:tcW w:w="1673" w:type="dxa"/>
          </w:tcPr>
          <w:p w:rsidR="00E01B1A" w:rsidRDefault="0007090A" w:rsidP="000D6A78">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постоянно</w:t>
            </w:r>
          </w:p>
        </w:tc>
        <w:tc>
          <w:tcPr>
            <w:tcW w:w="1991" w:type="dxa"/>
          </w:tcPr>
          <w:p w:rsidR="00E01B1A" w:rsidRDefault="00E01B1A" w:rsidP="00E01B1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внедрение различных способов профилактики</w:t>
            </w:r>
            <w:r>
              <w:rPr>
                <w:rFonts w:ascii="Times New Roman" w:eastAsia="Times New Roman" w:hAnsi="Times New Roman" w:cs="Times New Roman"/>
                <w:i/>
                <w:sz w:val="24"/>
                <w:szCs w:val="24"/>
                <w:lang w:eastAsia="ru-RU"/>
              </w:rPr>
              <w:t>;</w:t>
            </w:r>
          </w:p>
          <w:p w:rsidR="00E01B1A" w:rsidRDefault="00E01B1A" w:rsidP="00E01B1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lastRenderedPageBreak/>
              <w:t>разработка и внедрение технологий профилактической работы внутри Государственного комитета</w:t>
            </w:r>
            <w:r w:rsidR="0007090A">
              <w:rPr>
                <w:rFonts w:ascii="Times New Roman" w:eastAsia="Times New Roman" w:hAnsi="Times New Roman" w:cs="Times New Roman"/>
                <w:i/>
                <w:sz w:val="24"/>
                <w:szCs w:val="24"/>
                <w:lang w:eastAsia="ru-RU"/>
              </w:rPr>
              <w:t>;</w:t>
            </w:r>
          </w:p>
          <w:p w:rsidR="0007090A" w:rsidRDefault="0007090A" w:rsidP="00E01B1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уменьшение административной нагрузки на подконтрольные субъекты</w:t>
            </w:r>
            <w:r>
              <w:rPr>
                <w:rFonts w:ascii="Times New Roman" w:eastAsia="Times New Roman" w:hAnsi="Times New Roman" w:cs="Times New Roman"/>
                <w:i/>
                <w:sz w:val="24"/>
                <w:szCs w:val="24"/>
                <w:lang w:eastAsia="ru-RU"/>
              </w:rPr>
              <w:t>;</w:t>
            </w:r>
          </w:p>
          <w:p w:rsidR="0007090A" w:rsidRPr="00F52B92" w:rsidRDefault="0007090A" w:rsidP="00E01B1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обеспечение единообразия понимания предмета контроля подконтрольными субъектами</w:t>
            </w:r>
          </w:p>
        </w:tc>
        <w:tc>
          <w:tcPr>
            <w:tcW w:w="1933" w:type="dxa"/>
          </w:tcPr>
          <w:p w:rsidR="00E01B1A" w:rsidRDefault="0007090A" w:rsidP="000F2029">
            <w:pPr>
              <w:pStyle w:val="a4"/>
              <w:ind w:left="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в</w:t>
            </w:r>
            <w:r w:rsidRPr="00907F32">
              <w:rPr>
                <w:rFonts w:ascii="Times New Roman" w:eastAsia="Times New Roman" w:hAnsi="Times New Roman" w:cs="Times New Roman"/>
                <w:i/>
                <w:sz w:val="24"/>
                <w:szCs w:val="24"/>
                <w:lang w:eastAsia="ru-RU"/>
              </w:rPr>
              <w:t xml:space="preserve"> рамках текущего финансирования</w:t>
            </w:r>
          </w:p>
        </w:tc>
        <w:tc>
          <w:tcPr>
            <w:tcW w:w="1933" w:type="dxa"/>
          </w:tcPr>
          <w:p w:rsidR="00E01B1A" w:rsidRPr="00907F32" w:rsidRDefault="0007090A" w:rsidP="000D6A78">
            <w:pPr>
              <w:pStyle w:val="a4"/>
              <w:ind w:left="0" w:right="-143"/>
              <w:jc w:val="center"/>
              <w:rPr>
                <w:rFonts w:ascii="Times New Roman" w:eastAsia="Times New Roman" w:hAnsi="Times New Roman" w:cs="Times New Roman"/>
                <w:i/>
                <w:sz w:val="24"/>
                <w:szCs w:val="24"/>
                <w:lang w:eastAsia="ru-RU"/>
              </w:rPr>
            </w:pPr>
            <w:r w:rsidRPr="00907F32">
              <w:rPr>
                <w:rFonts w:ascii="Times New Roman" w:eastAsia="Times New Roman" w:hAnsi="Times New Roman" w:cs="Times New Roman"/>
                <w:i/>
                <w:sz w:val="24"/>
                <w:szCs w:val="24"/>
                <w:lang w:eastAsia="ru-RU"/>
              </w:rPr>
              <w:t>-</w:t>
            </w:r>
          </w:p>
        </w:tc>
      </w:tr>
      <w:tr w:rsidR="00E01B1A" w:rsidRPr="00907F32" w:rsidTr="00610129">
        <w:tc>
          <w:tcPr>
            <w:tcW w:w="2110" w:type="dxa"/>
            <w:gridSpan w:val="2"/>
          </w:tcPr>
          <w:p w:rsidR="00E01B1A" w:rsidRDefault="00E01B1A" w:rsidP="00975D0A">
            <w:pP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увеличение доли законопослушных подконтрольных субъектов</w:t>
            </w:r>
          </w:p>
        </w:tc>
        <w:tc>
          <w:tcPr>
            <w:tcW w:w="1673" w:type="dxa"/>
          </w:tcPr>
          <w:p w:rsidR="00E01B1A" w:rsidRDefault="0007090A" w:rsidP="000D6A78">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постоянно</w:t>
            </w:r>
          </w:p>
        </w:tc>
        <w:tc>
          <w:tcPr>
            <w:tcW w:w="1991" w:type="dxa"/>
          </w:tcPr>
          <w:p w:rsidR="00E01B1A" w:rsidRDefault="00E01B1A" w:rsidP="0007090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увеличение доли законопослушных подконтрольных субъектов</w:t>
            </w:r>
            <w:r w:rsidR="0007090A">
              <w:rPr>
                <w:rFonts w:ascii="Times New Roman" w:eastAsia="Times New Roman" w:hAnsi="Times New Roman" w:cs="Times New Roman"/>
                <w:i/>
                <w:sz w:val="24"/>
                <w:szCs w:val="24"/>
                <w:lang w:eastAsia="ru-RU"/>
              </w:rPr>
              <w:t>;</w:t>
            </w:r>
          </w:p>
          <w:p w:rsidR="0007090A" w:rsidRDefault="0007090A" w:rsidP="0007090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разработка образцов эффективного, законопослушного поведения подконтрольных субъектов</w:t>
            </w:r>
            <w:r>
              <w:rPr>
                <w:rFonts w:ascii="Times New Roman" w:eastAsia="Times New Roman" w:hAnsi="Times New Roman" w:cs="Times New Roman"/>
                <w:i/>
                <w:sz w:val="24"/>
                <w:szCs w:val="24"/>
                <w:lang w:eastAsia="ru-RU"/>
              </w:rPr>
              <w:t>;</w:t>
            </w:r>
          </w:p>
          <w:p w:rsidR="0007090A" w:rsidRPr="00F52B92" w:rsidRDefault="0007090A" w:rsidP="0007090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мотивация подконтрольных субъектов к добросовестному поведению</w:t>
            </w:r>
          </w:p>
        </w:tc>
        <w:tc>
          <w:tcPr>
            <w:tcW w:w="1933" w:type="dxa"/>
          </w:tcPr>
          <w:p w:rsidR="00E01B1A" w:rsidRDefault="0007090A" w:rsidP="000F2029">
            <w:pPr>
              <w:pStyle w:val="a4"/>
              <w:ind w:left="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Pr="00907F32">
              <w:rPr>
                <w:rFonts w:ascii="Times New Roman" w:eastAsia="Times New Roman" w:hAnsi="Times New Roman" w:cs="Times New Roman"/>
                <w:i/>
                <w:sz w:val="24"/>
                <w:szCs w:val="24"/>
                <w:lang w:eastAsia="ru-RU"/>
              </w:rPr>
              <w:t xml:space="preserve"> рамках текущего финансирования</w:t>
            </w:r>
          </w:p>
        </w:tc>
        <w:tc>
          <w:tcPr>
            <w:tcW w:w="1933" w:type="dxa"/>
          </w:tcPr>
          <w:p w:rsidR="00E01B1A" w:rsidRPr="00907F32" w:rsidRDefault="0007090A" w:rsidP="000D6A78">
            <w:pPr>
              <w:pStyle w:val="a4"/>
              <w:ind w:left="0" w:right="-143"/>
              <w:jc w:val="center"/>
              <w:rPr>
                <w:rFonts w:ascii="Times New Roman" w:eastAsia="Times New Roman" w:hAnsi="Times New Roman" w:cs="Times New Roman"/>
                <w:i/>
                <w:sz w:val="24"/>
                <w:szCs w:val="24"/>
                <w:lang w:eastAsia="ru-RU"/>
              </w:rPr>
            </w:pPr>
            <w:r w:rsidRPr="00907F32">
              <w:rPr>
                <w:rFonts w:ascii="Times New Roman" w:eastAsia="Times New Roman" w:hAnsi="Times New Roman" w:cs="Times New Roman"/>
                <w:i/>
                <w:sz w:val="24"/>
                <w:szCs w:val="24"/>
                <w:lang w:eastAsia="ru-RU"/>
              </w:rPr>
              <w:t>-</w:t>
            </w:r>
          </w:p>
        </w:tc>
      </w:tr>
      <w:tr w:rsidR="002440F0" w:rsidRPr="00907F32" w:rsidTr="00610129">
        <w:tc>
          <w:tcPr>
            <w:tcW w:w="880" w:type="dxa"/>
          </w:tcPr>
          <w:p w:rsidR="002440F0" w:rsidRPr="00907F32" w:rsidRDefault="002440F0" w:rsidP="00467E78">
            <w:pPr>
              <w:rPr>
                <w:rFonts w:ascii="Times New Roman" w:hAnsi="Times New Roman" w:cs="Times New Roman"/>
                <w:sz w:val="24"/>
                <w:szCs w:val="24"/>
              </w:rPr>
            </w:pPr>
            <w:r w:rsidRPr="00907F32">
              <w:rPr>
                <w:rFonts w:ascii="Times New Roman" w:hAnsi="Times New Roman" w:cs="Times New Roman"/>
                <w:sz w:val="24"/>
                <w:szCs w:val="24"/>
              </w:rPr>
              <w:t>15.6.</w:t>
            </w:r>
          </w:p>
        </w:tc>
        <w:tc>
          <w:tcPr>
            <w:tcW w:w="8760" w:type="dxa"/>
            <w:gridSpan w:val="5"/>
          </w:tcPr>
          <w:p w:rsidR="002440F0" w:rsidRPr="00907F32" w:rsidRDefault="007D4B87" w:rsidP="00907F32">
            <w:pPr>
              <w:rPr>
                <w:rFonts w:ascii="Times New Roman" w:hAnsi="Times New Roman" w:cs="Times New Roman"/>
                <w:sz w:val="24"/>
                <w:szCs w:val="24"/>
              </w:rPr>
            </w:pPr>
            <w:r w:rsidRPr="00907F32">
              <w:rPr>
                <w:rFonts w:ascii="Times New Roman" w:hAnsi="Times New Roman" w:cs="Times New Roman"/>
                <w:sz w:val="24"/>
                <w:szCs w:val="24"/>
              </w:rPr>
              <w:t>Общий объем затрат на необходимые для достижения заявленных целей</w:t>
            </w:r>
            <w:r w:rsidR="00001098" w:rsidRPr="00907F32">
              <w:rPr>
                <w:rFonts w:ascii="Times New Roman" w:hAnsi="Times New Roman" w:cs="Times New Roman"/>
                <w:sz w:val="24"/>
                <w:szCs w:val="24"/>
              </w:rPr>
              <w:t xml:space="preserve"> </w:t>
            </w:r>
            <w:r w:rsidRPr="00907F32">
              <w:rPr>
                <w:rFonts w:ascii="Times New Roman" w:hAnsi="Times New Roman" w:cs="Times New Roman"/>
                <w:sz w:val="24"/>
                <w:szCs w:val="24"/>
              </w:rPr>
              <w:t xml:space="preserve">регулирования организационно-технические, методологические, информационные </w:t>
            </w:r>
            <w:r w:rsidR="00001098" w:rsidRPr="00907F32">
              <w:rPr>
                <w:rFonts w:ascii="Times New Roman" w:hAnsi="Times New Roman" w:cs="Times New Roman"/>
                <w:sz w:val="24"/>
                <w:szCs w:val="24"/>
              </w:rPr>
              <w:t xml:space="preserve">и </w:t>
            </w:r>
            <w:r w:rsidRPr="00907F32">
              <w:rPr>
                <w:rFonts w:ascii="Times New Roman" w:hAnsi="Times New Roman" w:cs="Times New Roman"/>
                <w:sz w:val="24"/>
                <w:szCs w:val="24"/>
              </w:rPr>
              <w:t>иные мероприятия:</w:t>
            </w:r>
            <w:r w:rsidR="00FE5073" w:rsidRPr="00907F32">
              <w:rPr>
                <w:rFonts w:ascii="Times New Roman" w:hAnsi="Times New Roman" w:cs="Times New Roman"/>
                <w:sz w:val="24"/>
                <w:szCs w:val="24"/>
              </w:rPr>
              <w:t xml:space="preserve"> </w:t>
            </w:r>
            <w:r w:rsidR="00907F32" w:rsidRPr="00907F32">
              <w:rPr>
                <w:rFonts w:ascii="Times New Roman" w:hAnsi="Times New Roman" w:cs="Times New Roman"/>
                <w:i/>
                <w:sz w:val="24"/>
                <w:szCs w:val="24"/>
              </w:rPr>
              <w:t>не требуется</w:t>
            </w:r>
            <w:r w:rsidR="00FE5073" w:rsidRPr="00907F32">
              <w:rPr>
                <w:rFonts w:ascii="Times New Roman" w:hAnsi="Times New Roman" w:cs="Times New Roman"/>
                <w:sz w:val="24"/>
                <w:szCs w:val="24"/>
              </w:rPr>
              <w:t xml:space="preserve"> </w:t>
            </w:r>
          </w:p>
        </w:tc>
      </w:tr>
    </w:tbl>
    <w:p w:rsidR="000D6A78" w:rsidRPr="00907F32" w:rsidRDefault="000D6A78" w:rsidP="000D6A78">
      <w:pPr>
        <w:pStyle w:val="a4"/>
        <w:ind w:left="-284" w:right="-143"/>
        <w:jc w:val="center"/>
        <w:rPr>
          <w:rFonts w:ascii="Times New Roman" w:hAnsi="Times New Roman" w:cs="Times New Roman"/>
          <w:sz w:val="24"/>
          <w:szCs w:val="24"/>
        </w:rPr>
      </w:pPr>
    </w:p>
    <w:p w:rsidR="00001098" w:rsidRPr="00907F32" w:rsidRDefault="00001098" w:rsidP="000D6A78">
      <w:pPr>
        <w:pStyle w:val="a4"/>
        <w:ind w:left="-284" w:right="-143"/>
        <w:jc w:val="center"/>
        <w:rPr>
          <w:rFonts w:ascii="Times New Roman" w:hAnsi="Times New Roman" w:cs="Times New Roman"/>
          <w:sz w:val="24"/>
          <w:szCs w:val="24"/>
        </w:rPr>
      </w:pPr>
      <w:r w:rsidRPr="00907F32">
        <w:rPr>
          <w:rFonts w:ascii="Times New Roman" w:hAnsi="Times New Roman" w:cs="Times New Roman"/>
          <w:sz w:val="24"/>
          <w:szCs w:val="24"/>
        </w:rPr>
        <w:t>16. Иные сведения, которые, по мнению разработчика, позволяют оценить обоснованность предлагаемого регулирования</w:t>
      </w:r>
      <w:bookmarkStart w:id="0" w:name="_GoBack"/>
      <w:bookmarkEnd w:id="0"/>
    </w:p>
    <w:tbl>
      <w:tblPr>
        <w:tblStyle w:val="a3"/>
        <w:tblW w:w="0" w:type="auto"/>
        <w:tblInd w:w="-34" w:type="dxa"/>
        <w:tblLook w:val="04A0" w:firstRow="1" w:lastRow="0" w:firstColumn="1" w:lastColumn="0" w:noHBand="0" w:noVBand="1"/>
      </w:tblPr>
      <w:tblGrid>
        <w:gridCol w:w="709"/>
        <w:gridCol w:w="8612"/>
      </w:tblGrid>
      <w:tr w:rsidR="006868AF" w:rsidRPr="00907F32" w:rsidTr="006868AF">
        <w:tc>
          <w:tcPr>
            <w:tcW w:w="709" w:type="dxa"/>
          </w:tcPr>
          <w:p w:rsidR="006868AF" w:rsidRPr="00907F32" w:rsidRDefault="006868AF" w:rsidP="00467E78">
            <w:pPr>
              <w:rPr>
                <w:rFonts w:ascii="Times New Roman" w:hAnsi="Times New Roman" w:cs="Times New Roman"/>
                <w:sz w:val="24"/>
                <w:szCs w:val="24"/>
              </w:rPr>
            </w:pPr>
            <w:r w:rsidRPr="00907F32">
              <w:rPr>
                <w:rFonts w:ascii="Times New Roman" w:hAnsi="Times New Roman" w:cs="Times New Roman"/>
                <w:sz w:val="24"/>
                <w:szCs w:val="24"/>
              </w:rPr>
              <w:t>16.1.</w:t>
            </w:r>
          </w:p>
        </w:tc>
        <w:tc>
          <w:tcPr>
            <w:tcW w:w="8612" w:type="dxa"/>
          </w:tcPr>
          <w:p w:rsidR="006868AF" w:rsidRPr="00907F32" w:rsidRDefault="006868AF" w:rsidP="006868AF">
            <w:pPr>
              <w:pStyle w:val="a4"/>
              <w:ind w:left="0" w:right="-143"/>
              <w:rPr>
                <w:rFonts w:ascii="Times New Roman" w:hAnsi="Times New Roman" w:cs="Times New Roman"/>
                <w:i/>
                <w:sz w:val="24"/>
                <w:szCs w:val="24"/>
              </w:rPr>
            </w:pPr>
            <w:r w:rsidRPr="00907F32">
              <w:rPr>
                <w:rFonts w:ascii="Times New Roman" w:hAnsi="Times New Roman" w:cs="Times New Roman"/>
                <w:sz w:val="24"/>
                <w:szCs w:val="24"/>
              </w:rPr>
              <w:t>Иные необходимые, по мнению разработчика, сведения:</w:t>
            </w:r>
            <w:r w:rsidR="00467E78" w:rsidRPr="00907F32">
              <w:rPr>
                <w:rFonts w:ascii="Times New Roman" w:hAnsi="Times New Roman" w:cs="Times New Roman"/>
                <w:sz w:val="24"/>
                <w:szCs w:val="24"/>
              </w:rPr>
              <w:t xml:space="preserve"> </w:t>
            </w:r>
            <w:r w:rsidR="00467E78" w:rsidRPr="00907F32">
              <w:rPr>
                <w:rFonts w:ascii="Times New Roman" w:hAnsi="Times New Roman" w:cs="Times New Roman"/>
                <w:i/>
                <w:sz w:val="24"/>
                <w:szCs w:val="24"/>
              </w:rPr>
              <w:t xml:space="preserve">отсутствуют </w:t>
            </w:r>
          </w:p>
        </w:tc>
      </w:tr>
      <w:tr w:rsidR="006868AF" w:rsidTr="006868AF">
        <w:tc>
          <w:tcPr>
            <w:tcW w:w="709" w:type="dxa"/>
          </w:tcPr>
          <w:p w:rsidR="006868AF" w:rsidRPr="00907F32" w:rsidRDefault="006868AF" w:rsidP="00467E78">
            <w:pPr>
              <w:rPr>
                <w:rFonts w:ascii="Times New Roman" w:hAnsi="Times New Roman" w:cs="Times New Roman"/>
                <w:sz w:val="24"/>
                <w:szCs w:val="24"/>
              </w:rPr>
            </w:pPr>
            <w:r w:rsidRPr="00907F32">
              <w:rPr>
                <w:rFonts w:ascii="Times New Roman" w:hAnsi="Times New Roman" w:cs="Times New Roman"/>
                <w:sz w:val="24"/>
                <w:szCs w:val="24"/>
              </w:rPr>
              <w:t>16.2.</w:t>
            </w:r>
          </w:p>
        </w:tc>
        <w:tc>
          <w:tcPr>
            <w:tcW w:w="8612" w:type="dxa"/>
          </w:tcPr>
          <w:p w:rsidR="006868AF" w:rsidRDefault="006868AF" w:rsidP="006868AF">
            <w:pPr>
              <w:pStyle w:val="a4"/>
              <w:ind w:left="0" w:right="-143"/>
              <w:rPr>
                <w:rFonts w:ascii="Times New Roman" w:hAnsi="Times New Roman" w:cs="Times New Roman"/>
                <w:sz w:val="24"/>
                <w:szCs w:val="24"/>
              </w:rPr>
            </w:pPr>
            <w:r w:rsidRPr="00907F32">
              <w:rPr>
                <w:rFonts w:ascii="Times New Roman" w:hAnsi="Times New Roman" w:cs="Times New Roman"/>
                <w:sz w:val="24"/>
                <w:szCs w:val="24"/>
              </w:rPr>
              <w:t>Источники данных:</w:t>
            </w:r>
            <w:r w:rsidR="00467E78" w:rsidRPr="00907F32">
              <w:rPr>
                <w:rFonts w:ascii="Times New Roman" w:hAnsi="Times New Roman" w:cs="Times New Roman"/>
                <w:sz w:val="24"/>
                <w:szCs w:val="24"/>
              </w:rPr>
              <w:t xml:space="preserve"> </w:t>
            </w:r>
            <w:r w:rsidR="00467E78" w:rsidRPr="00907F32">
              <w:rPr>
                <w:rFonts w:ascii="Times New Roman" w:hAnsi="Times New Roman" w:cs="Times New Roman"/>
                <w:i/>
                <w:sz w:val="24"/>
                <w:szCs w:val="24"/>
              </w:rPr>
              <w:t>отсутствуют</w:t>
            </w:r>
            <w:r w:rsidR="00467E78" w:rsidRPr="00467E78">
              <w:rPr>
                <w:rFonts w:ascii="Times New Roman" w:hAnsi="Times New Roman" w:cs="Times New Roman"/>
                <w:i/>
                <w:sz w:val="24"/>
                <w:szCs w:val="24"/>
              </w:rPr>
              <w:t xml:space="preserve"> </w:t>
            </w:r>
          </w:p>
        </w:tc>
      </w:tr>
    </w:tbl>
    <w:p w:rsidR="006868AF" w:rsidRPr="00D272AA" w:rsidRDefault="006868AF" w:rsidP="000D6A78">
      <w:pPr>
        <w:pStyle w:val="a4"/>
        <w:ind w:left="-284" w:right="-143"/>
        <w:jc w:val="center"/>
        <w:rPr>
          <w:rFonts w:ascii="Times New Roman" w:hAnsi="Times New Roman" w:cs="Times New Roman"/>
          <w:sz w:val="24"/>
          <w:szCs w:val="24"/>
        </w:rPr>
      </w:pPr>
    </w:p>
    <w:sectPr w:rsidR="006868AF" w:rsidRPr="00D272AA" w:rsidSect="00A4688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DD5"/>
    <w:multiLevelType w:val="hybridMultilevel"/>
    <w:tmpl w:val="ADA2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92CC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BE7EA3"/>
    <w:multiLevelType w:val="hybridMultilevel"/>
    <w:tmpl w:val="9682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88"/>
    <w:rsid w:val="00001098"/>
    <w:rsid w:val="00010B50"/>
    <w:rsid w:val="000129D3"/>
    <w:rsid w:val="0001497C"/>
    <w:rsid w:val="00023499"/>
    <w:rsid w:val="00023A81"/>
    <w:rsid w:val="00024C3A"/>
    <w:rsid w:val="00027876"/>
    <w:rsid w:val="00042C66"/>
    <w:rsid w:val="00046708"/>
    <w:rsid w:val="00047C7B"/>
    <w:rsid w:val="0005299E"/>
    <w:rsid w:val="00057654"/>
    <w:rsid w:val="00057D9E"/>
    <w:rsid w:val="000609B2"/>
    <w:rsid w:val="000615C4"/>
    <w:rsid w:val="00062A60"/>
    <w:rsid w:val="00065983"/>
    <w:rsid w:val="0007090A"/>
    <w:rsid w:val="000719CC"/>
    <w:rsid w:val="00071D76"/>
    <w:rsid w:val="00082AAA"/>
    <w:rsid w:val="00083627"/>
    <w:rsid w:val="0008500F"/>
    <w:rsid w:val="000856D7"/>
    <w:rsid w:val="00096032"/>
    <w:rsid w:val="000A638B"/>
    <w:rsid w:val="000A712A"/>
    <w:rsid w:val="000B0AE7"/>
    <w:rsid w:val="000C0346"/>
    <w:rsid w:val="000C1BA0"/>
    <w:rsid w:val="000D3B13"/>
    <w:rsid w:val="000D3B96"/>
    <w:rsid w:val="000D6A78"/>
    <w:rsid w:val="000E1EE9"/>
    <w:rsid w:val="000F2029"/>
    <w:rsid w:val="000F5819"/>
    <w:rsid w:val="000F7F83"/>
    <w:rsid w:val="00104AA3"/>
    <w:rsid w:val="001051E9"/>
    <w:rsid w:val="00107942"/>
    <w:rsid w:val="00117730"/>
    <w:rsid w:val="00117B3F"/>
    <w:rsid w:val="0012722D"/>
    <w:rsid w:val="001319DD"/>
    <w:rsid w:val="00134945"/>
    <w:rsid w:val="00141C99"/>
    <w:rsid w:val="001472E5"/>
    <w:rsid w:val="001514A1"/>
    <w:rsid w:val="0015475C"/>
    <w:rsid w:val="00157BFD"/>
    <w:rsid w:val="0016341F"/>
    <w:rsid w:val="0016699C"/>
    <w:rsid w:val="0017082F"/>
    <w:rsid w:val="00170971"/>
    <w:rsid w:val="00173EAA"/>
    <w:rsid w:val="0018006E"/>
    <w:rsid w:val="00180CDE"/>
    <w:rsid w:val="00187030"/>
    <w:rsid w:val="001C4968"/>
    <w:rsid w:val="001D2967"/>
    <w:rsid w:val="001D701D"/>
    <w:rsid w:val="001D745F"/>
    <w:rsid w:val="001F1718"/>
    <w:rsid w:val="0020000A"/>
    <w:rsid w:val="0020255F"/>
    <w:rsid w:val="00203FD7"/>
    <w:rsid w:val="00210920"/>
    <w:rsid w:val="00211F88"/>
    <w:rsid w:val="00213247"/>
    <w:rsid w:val="00214779"/>
    <w:rsid w:val="002157E2"/>
    <w:rsid w:val="00215B10"/>
    <w:rsid w:val="00216089"/>
    <w:rsid w:val="00220C2E"/>
    <w:rsid w:val="00223F23"/>
    <w:rsid w:val="00232112"/>
    <w:rsid w:val="002321FD"/>
    <w:rsid w:val="00233441"/>
    <w:rsid w:val="002440F0"/>
    <w:rsid w:val="00245893"/>
    <w:rsid w:val="002566B3"/>
    <w:rsid w:val="00257D55"/>
    <w:rsid w:val="00260550"/>
    <w:rsid w:val="00262CC2"/>
    <w:rsid w:val="00264EB9"/>
    <w:rsid w:val="002675CE"/>
    <w:rsid w:val="00271304"/>
    <w:rsid w:val="00273060"/>
    <w:rsid w:val="002911A2"/>
    <w:rsid w:val="00297394"/>
    <w:rsid w:val="00297FE0"/>
    <w:rsid w:val="002A7841"/>
    <w:rsid w:val="002B067A"/>
    <w:rsid w:val="002B605B"/>
    <w:rsid w:val="002C41E6"/>
    <w:rsid w:val="002C4C16"/>
    <w:rsid w:val="002C64C4"/>
    <w:rsid w:val="002D126E"/>
    <w:rsid w:val="002D449F"/>
    <w:rsid w:val="002E1A64"/>
    <w:rsid w:val="002F2B70"/>
    <w:rsid w:val="002F7367"/>
    <w:rsid w:val="003036ED"/>
    <w:rsid w:val="00305E03"/>
    <w:rsid w:val="00307CF0"/>
    <w:rsid w:val="00311E54"/>
    <w:rsid w:val="00313849"/>
    <w:rsid w:val="003265C0"/>
    <w:rsid w:val="003306CF"/>
    <w:rsid w:val="00331F80"/>
    <w:rsid w:val="00335B8C"/>
    <w:rsid w:val="00340388"/>
    <w:rsid w:val="00342379"/>
    <w:rsid w:val="00345352"/>
    <w:rsid w:val="0035533B"/>
    <w:rsid w:val="003734BC"/>
    <w:rsid w:val="00373EA8"/>
    <w:rsid w:val="003779C7"/>
    <w:rsid w:val="0038258D"/>
    <w:rsid w:val="003904B7"/>
    <w:rsid w:val="00390DA6"/>
    <w:rsid w:val="0039415C"/>
    <w:rsid w:val="003B5BBA"/>
    <w:rsid w:val="003B6784"/>
    <w:rsid w:val="003C0390"/>
    <w:rsid w:val="003D1E4D"/>
    <w:rsid w:val="003D2757"/>
    <w:rsid w:val="003D5C54"/>
    <w:rsid w:val="003E2D47"/>
    <w:rsid w:val="003E2F7A"/>
    <w:rsid w:val="003E614E"/>
    <w:rsid w:val="003F43CA"/>
    <w:rsid w:val="003F6470"/>
    <w:rsid w:val="003F7930"/>
    <w:rsid w:val="00401CF1"/>
    <w:rsid w:val="00410382"/>
    <w:rsid w:val="00410A27"/>
    <w:rsid w:val="00415ED3"/>
    <w:rsid w:val="00421341"/>
    <w:rsid w:val="004255AA"/>
    <w:rsid w:val="00440399"/>
    <w:rsid w:val="00453E4D"/>
    <w:rsid w:val="00460D67"/>
    <w:rsid w:val="00465340"/>
    <w:rsid w:val="00465C31"/>
    <w:rsid w:val="00465C77"/>
    <w:rsid w:val="004665E7"/>
    <w:rsid w:val="00467E78"/>
    <w:rsid w:val="00471576"/>
    <w:rsid w:val="00477578"/>
    <w:rsid w:val="00483110"/>
    <w:rsid w:val="00483EA4"/>
    <w:rsid w:val="00485AC7"/>
    <w:rsid w:val="0049099F"/>
    <w:rsid w:val="00492D32"/>
    <w:rsid w:val="004A0711"/>
    <w:rsid w:val="004A1225"/>
    <w:rsid w:val="004B5524"/>
    <w:rsid w:val="004C04FD"/>
    <w:rsid w:val="004D1113"/>
    <w:rsid w:val="004D175D"/>
    <w:rsid w:val="004D45DF"/>
    <w:rsid w:val="004E0543"/>
    <w:rsid w:val="004E22E3"/>
    <w:rsid w:val="004E4153"/>
    <w:rsid w:val="004E74E6"/>
    <w:rsid w:val="004E7D8F"/>
    <w:rsid w:val="004F067B"/>
    <w:rsid w:val="004F2844"/>
    <w:rsid w:val="004F5F3B"/>
    <w:rsid w:val="004F64C2"/>
    <w:rsid w:val="00500C63"/>
    <w:rsid w:val="00502A18"/>
    <w:rsid w:val="00507C34"/>
    <w:rsid w:val="00510770"/>
    <w:rsid w:val="00521C37"/>
    <w:rsid w:val="005243D8"/>
    <w:rsid w:val="00534941"/>
    <w:rsid w:val="00552E32"/>
    <w:rsid w:val="005533B8"/>
    <w:rsid w:val="005622BE"/>
    <w:rsid w:val="00563E63"/>
    <w:rsid w:val="00566E8D"/>
    <w:rsid w:val="005812D8"/>
    <w:rsid w:val="00594C24"/>
    <w:rsid w:val="00594EBA"/>
    <w:rsid w:val="0059531D"/>
    <w:rsid w:val="005A142C"/>
    <w:rsid w:val="005A2CC0"/>
    <w:rsid w:val="005A6464"/>
    <w:rsid w:val="005B5A4D"/>
    <w:rsid w:val="005B6958"/>
    <w:rsid w:val="005B6B99"/>
    <w:rsid w:val="005C116D"/>
    <w:rsid w:val="005C3BD2"/>
    <w:rsid w:val="005C67C1"/>
    <w:rsid w:val="005C758B"/>
    <w:rsid w:val="005D100A"/>
    <w:rsid w:val="005D1330"/>
    <w:rsid w:val="005E62FC"/>
    <w:rsid w:val="005F53F7"/>
    <w:rsid w:val="00600D61"/>
    <w:rsid w:val="0060466F"/>
    <w:rsid w:val="00605609"/>
    <w:rsid w:val="00610129"/>
    <w:rsid w:val="006249FA"/>
    <w:rsid w:val="00627CF7"/>
    <w:rsid w:val="0064141A"/>
    <w:rsid w:val="0064773E"/>
    <w:rsid w:val="00651106"/>
    <w:rsid w:val="00652C23"/>
    <w:rsid w:val="00655992"/>
    <w:rsid w:val="00680459"/>
    <w:rsid w:val="006868AF"/>
    <w:rsid w:val="00694474"/>
    <w:rsid w:val="0069582E"/>
    <w:rsid w:val="00695CE4"/>
    <w:rsid w:val="006A31D2"/>
    <w:rsid w:val="006A332A"/>
    <w:rsid w:val="006B42D0"/>
    <w:rsid w:val="006C471A"/>
    <w:rsid w:val="006C601A"/>
    <w:rsid w:val="006D0A57"/>
    <w:rsid w:val="006D3C75"/>
    <w:rsid w:val="006D4165"/>
    <w:rsid w:val="006D672A"/>
    <w:rsid w:val="006E3AEF"/>
    <w:rsid w:val="006F1746"/>
    <w:rsid w:val="006F47A5"/>
    <w:rsid w:val="00704FFE"/>
    <w:rsid w:val="0071319F"/>
    <w:rsid w:val="00714EC5"/>
    <w:rsid w:val="00716A3B"/>
    <w:rsid w:val="007208E7"/>
    <w:rsid w:val="0072422D"/>
    <w:rsid w:val="00726935"/>
    <w:rsid w:val="00731D8C"/>
    <w:rsid w:val="00732629"/>
    <w:rsid w:val="0073442E"/>
    <w:rsid w:val="007471AE"/>
    <w:rsid w:val="007538CC"/>
    <w:rsid w:val="00754F8D"/>
    <w:rsid w:val="00760AD2"/>
    <w:rsid w:val="007631DC"/>
    <w:rsid w:val="00763930"/>
    <w:rsid w:val="00774074"/>
    <w:rsid w:val="00775D1F"/>
    <w:rsid w:val="00777389"/>
    <w:rsid w:val="007825E7"/>
    <w:rsid w:val="00782A69"/>
    <w:rsid w:val="00783C13"/>
    <w:rsid w:val="00783DE1"/>
    <w:rsid w:val="00785F39"/>
    <w:rsid w:val="007863C0"/>
    <w:rsid w:val="0079507E"/>
    <w:rsid w:val="007950C0"/>
    <w:rsid w:val="00795DDA"/>
    <w:rsid w:val="00796C1F"/>
    <w:rsid w:val="007A0562"/>
    <w:rsid w:val="007A05B0"/>
    <w:rsid w:val="007A1A58"/>
    <w:rsid w:val="007A5D59"/>
    <w:rsid w:val="007A66EE"/>
    <w:rsid w:val="007B0244"/>
    <w:rsid w:val="007B13DC"/>
    <w:rsid w:val="007B4185"/>
    <w:rsid w:val="007C3277"/>
    <w:rsid w:val="007C35C6"/>
    <w:rsid w:val="007D2638"/>
    <w:rsid w:val="007D4B87"/>
    <w:rsid w:val="007D688E"/>
    <w:rsid w:val="007E1A22"/>
    <w:rsid w:val="007F0148"/>
    <w:rsid w:val="007F75FD"/>
    <w:rsid w:val="007F78A7"/>
    <w:rsid w:val="008162B5"/>
    <w:rsid w:val="00860E71"/>
    <w:rsid w:val="00861BE2"/>
    <w:rsid w:val="00861FD7"/>
    <w:rsid w:val="00862077"/>
    <w:rsid w:val="00864F6A"/>
    <w:rsid w:val="00881055"/>
    <w:rsid w:val="00881C67"/>
    <w:rsid w:val="00884223"/>
    <w:rsid w:val="0089096F"/>
    <w:rsid w:val="00893581"/>
    <w:rsid w:val="00895B47"/>
    <w:rsid w:val="008A30D8"/>
    <w:rsid w:val="008A3343"/>
    <w:rsid w:val="008A661A"/>
    <w:rsid w:val="008B11F4"/>
    <w:rsid w:val="008B1AEC"/>
    <w:rsid w:val="008B1DF9"/>
    <w:rsid w:val="008B77EF"/>
    <w:rsid w:val="008C5853"/>
    <w:rsid w:val="008D0835"/>
    <w:rsid w:val="008D2561"/>
    <w:rsid w:val="008D3B4B"/>
    <w:rsid w:val="008E1160"/>
    <w:rsid w:val="008E6621"/>
    <w:rsid w:val="008F02A7"/>
    <w:rsid w:val="008F386C"/>
    <w:rsid w:val="009009A8"/>
    <w:rsid w:val="00907F32"/>
    <w:rsid w:val="0092061E"/>
    <w:rsid w:val="009221CB"/>
    <w:rsid w:val="009242D1"/>
    <w:rsid w:val="00932299"/>
    <w:rsid w:val="0093328A"/>
    <w:rsid w:val="00941217"/>
    <w:rsid w:val="009416BF"/>
    <w:rsid w:val="00943905"/>
    <w:rsid w:val="009471DE"/>
    <w:rsid w:val="00950A5D"/>
    <w:rsid w:val="009515B6"/>
    <w:rsid w:val="009541B3"/>
    <w:rsid w:val="00955202"/>
    <w:rsid w:val="009559C2"/>
    <w:rsid w:val="00955EDB"/>
    <w:rsid w:val="009570C7"/>
    <w:rsid w:val="00963438"/>
    <w:rsid w:val="00975D0A"/>
    <w:rsid w:val="00977EB5"/>
    <w:rsid w:val="0098349D"/>
    <w:rsid w:val="009834BD"/>
    <w:rsid w:val="00990056"/>
    <w:rsid w:val="00997F67"/>
    <w:rsid w:val="009A03B0"/>
    <w:rsid w:val="009A1EAB"/>
    <w:rsid w:val="009B552A"/>
    <w:rsid w:val="009C12E0"/>
    <w:rsid w:val="009C5699"/>
    <w:rsid w:val="009C6E8D"/>
    <w:rsid w:val="009D50B3"/>
    <w:rsid w:val="009E3070"/>
    <w:rsid w:val="009E4E10"/>
    <w:rsid w:val="009F59C0"/>
    <w:rsid w:val="009F6DF0"/>
    <w:rsid w:val="00A013E0"/>
    <w:rsid w:val="00A13FF9"/>
    <w:rsid w:val="00A143FB"/>
    <w:rsid w:val="00A26385"/>
    <w:rsid w:val="00A268AD"/>
    <w:rsid w:val="00A35343"/>
    <w:rsid w:val="00A36A57"/>
    <w:rsid w:val="00A42692"/>
    <w:rsid w:val="00A4688D"/>
    <w:rsid w:val="00A5089D"/>
    <w:rsid w:val="00A515E8"/>
    <w:rsid w:val="00A54844"/>
    <w:rsid w:val="00A573C7"/>
    <w:rsid w:val="00A61BA1"/>
    <w:rsid w:val="00A7352F"/>
    <w:rsid w:val="00A816AC"/>
    <w:rsid w:val="00A8279F"/>
    <w:rsid w:val="00A82892"/>
    <w:rsid w:val="00A83540"/>
    <w:rsid w:val="00A86C4A"/>
    <w:rsid w:val="00A94083"/>
    <w:rsid w:val="00A97AA3"/>
    <w:rsid w:val="00AA41B1"/>
    <w:rsid w:val="00AC0A24"/>
    <w:rsid w:val="00AC2042"/>
    <w:rsid w:val="00AC3D73"/>
    <w:rsid w:val="00AD1FEA"/>
    <w:rsid w:val="00AD5A4E"/>
    <w:rsid w:val="00AE2003"/>
    <w:rsid w:val="00AF0A3D"/>
    <w:rsid w:val="00AF1B4E"/>
    <w:rsid w:val="00AF2C18"/>
    <w:rsid w:val="00B0083A"/>
    <w:rsid w:val="00B072AE"/>
    <w:rsid w:val="00B10F2A"/>
    <w:rsid w:val="00B12770"/>
    <w:rsid w:val="00B15B1F"/>
    <w:rsid w:val="00B168BD"/>
    <w:rsid w:val="00B335D7"/>
    <w:rsid w:val="00B336FD"/>
    <w:rsid w:val="00B345F8"/>
    <w:rsid w:val="00B366CB"/>
    <w:rsid w:val="00B40892"/>
    <w:rsid w:val="00B44027"/>
    <w:rsid w:val="00B50171"/>
    <w:rsid w:val="00B567F0"/>
    <w:rsid w:val="00B62322"/>
    <w:rsid w:val="00B6287B"/>
    <w:rsid w:val="00B635FF"/>
    <w:rsid w:val="00B729BB"/>
    <w:rsid w:val="00B8007E"/>
    <w:rsid w:val="00B80CE2"/>
    <w:rsid w:val="00B8280A"/>
    <w:rsid w:val="00B844B7"/>
    <w:rsid w:val="00B919C8"/>
    <w:rsid w:val="00B9252F"/>
    <w:rsid w:val="00B96828"/>
    <w:rsid w:val="00BA4F44"/>
    <w:rsid w:val="00BA61A8"/>
    <w:rsid w:val="00BA61CF"/>
    <w:rsid w:val="00BA69E1"/>
    <w:rsid w:val="00BB51FB"/>
    <w:rsid w:val="00BB788C"/>
    <w:rsid w:val="00BC3E1F"/>
    <w:rsid w:val="00BC53DC"/>
    <w:rsid w:val="00BD4B3C"/>
    <w:rsid w:val="00BE4E53"/>
    <w:rsid w:val="00BE5481"/>
    <w:rsid w:val="00BF2342"/>
    <w:rsid w:val="00BF3657"/>
    <w:rsid w:val="00BF5812"/>
    <w:rsid w:val="00C00539"/>
    <w:rsid w:val="00C006C3"/>
    <w:rsid w:val="00C13635"/>
    <w:rsid w:val="00C1381E"/>
    <w:rsid w:val="00C15BEA"/>
    <w:rsid w:val="00C354A3"/>
    <w:rsid w:val="00C36BB9"/>
    <w:rsid w:val="00C473A0"/>
    <w:rsid w:val="00C51D84"/>
    <w:rsid w:val="00C531FB"/>
    <w:rsid w:val="00C538EB"/>
    <w:rsid w:val="00C56F0B"/>
    <w:rsid w:val="00C64E0D"/>
    <w:rsid w:val="00C65A49"/>
    <w:rsid w:val="00C723F2"/>
    <w:rsid w:val="00C848F5"/>
    <w:rsid w:val="00C90FA3"/>
    <w:rsid w:val="00C9191A"/>
    <w:rsid w:val="00C94329"/>
    <w:rsid w:val="00C95409"/>
    <w:rsid w:val="00CA2355"/>
    <w:rsid w:val="00CA4419"/>
    <w:rsid w:val="00CB2948"/>
    <w:rsid w:val="00CB7815"/>
    <w:rsid w:val="00CD202C"/>
    <w:rsid w:val="00CD3541"/>
    <w:rsid w:val="00CD5C22"/>
    <w:rsid w:val="00CE00D8"/>
    <w:rsid w:val="00CE190A"/>
    <w:rsid w:val="00CE7080"/>
    <w:rsid w:val="00D144DC"/>
    <w:rsid w:val="00D20100"/>
    <w:rsid w:val="00D20C25"/>
    <w:rsid w:val="00D21227"/>
    <w:rsid w:val="00D212B3"/>
    <w:rsid w:val="00D2493E"/>
    <w:rsid w:val="00D254D2"/>
    <w:rsid w:val="00D272AA"/>
    <w:rsid w:val="00D31AAB"/>
    <w:rsid w:val="00D343FA"/>
    <w:rsid w:val="00D60BCD"/>
    <w:rsid w:val="00D80727"/>
    <w:rsid w:val="00D83A74"/>
    <w:rsid w:val="00D85A86"/>
    <w:rsid w:val="00D922D5"/>
    <w:rsid w:val="00D95B31"/>
    <w:rsid w:val="00DA1388"/>
    <w:rsid w:val="00DB4E30"/>
    <w:rsid w:val="00DB6520"/>
    <w:rsid w:val="00DD213C"/>
    <w:rsid w:val="00DD4164"/>
    <w:rsid w:val="00DD71D0"/>
    <w:rsid w:val="00DD7EA3"/>
    <w:rsid w:val="00DE2A66"/>
    <w:rsid w:val="00DE77B0"/>
    <w:rsid w:val="00DF447B"/>
    <w:rsid w:val="00E01B1A"/>
    <w:rsid w:val="00E07D35"/>
    <w:rsid w:val="00E2445F"/>
    <w:rsid w:val="00E264C9"/>
    <w:rsid w:val="00E30502"/>
    <w:rsid w:val="00E30B49"/>
    <w:rsid w:val="00E33AA1"/>
    <w:rsid w:val="00E3547E"/>
    <w:rsid w:val="00E50E5F"/>
    <w:rsid w:val="00E5551A"/>
    <w:rsid w:val="00E604A9"/>
    <w:rsid w:val="00E60C81"/>
    <w:rsid w:val="00E616F8"/>
    <w:rsid w:val="00E618B9"/>
    <w:rsid w:val="00E761FB"/>
    <w:rsid w:val="00E81528"/>
    <w:rsid w:val="00E828DC"/>
    <w:rsid w:val="00E83502"/>
    <w:rsid w:val="00E84381"/>
    <w:rsid w:val="00EB116D"/>
    <w:rsid w:val="00EC0842"/>
    <w:rsid w:val="00EC2624"/>
    <w:rsid w:val="00EC595A"/>
    <w:rsid w:val="00EC7B63"/>
    <w:rsid w:val="00ED21FF"/>
    <w:rsid w:val="00EE6BC5"/>
    <w:rsid w:val="00EF033E"/>
    <w:rsid w:val="00EF5EE3"/>
    <w:rsid w:val="00EF7275"/>
    <w:rsid w:val="00EF77E6"/>
    <w:rsid w:val="00F00892"/>
    <w:rsid w:val="00F11F93"/>
    <w:rsid w:val="00F13B98"/>
    <w:rsid w:val="00F13FD4"/>
    <w:rsid w:val="00F23725"/>
    <w:rsid w:val="00F246FB"/>
    <w:rsid w:val="00F24712"/>
    <w:rsid w:val="00F250C2"/>
    <w:rsid w:val="00F25D55"/>
    <w:rsid w:val="00F27ABB"/>
    <w:rsid w:val="00F3158A"/>
    <w:rsid w:val="00F3420D"/>
    <w:rsid w:val="00F34E59"/>
    <w:rsid w:val="00F37536"/>
    <w:rsid w:val="00F51984"/>
    <w:rsid w:val="00F52B92"/>
    <w:rsid w:val="00F672ED"/>
    <w:rsid w:val="00F76CA0"/>
    <w:rsid w:val="00F775D3"/>
    <w:rsid w:val="00F83786"/>
    <w:rsid w:val="00F90FD8"/>
    <w:rsid w:val="00F931A9"/>
    <w:rsid w:val="00F95CD8"/>
    <w:rsid w:val="00FB5C66"/>
    <w:rsid w:val="00FC7B5D"/>
    <w:rsid w:val="00FD77E5"/>
    <w:rsid w:val="00FE2CC4"/>
    <w:rsid w:val="00FE5073"/>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95A7B-CD1B-42F8-A21E-5DD8E87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00A"/>
  </w:style>
  <w:style w:type="paragraph" w:styleId="1">
    <w:name w:val="heading 1"/>
    <w:basedOn w:val="a"/>
    <w:next w:val="a"/>
    <w:link w:val="10"/>
    <w:uiPriority w:val="99"/>
    <w:qFormat/>
    <w:rsid w:val="005C3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4141A"/>
    <w:pPr>
      <w:keepNext/>
      <w:keepLines/>
      <w:spacing w:before="120" w:after="120" w:line="240" w:lineRule="auto"/>
      <w:ind w:left="709"/>
      <w:jc w:val="both"/>
      <w:outlineLvl w:val="1"/>
    </w:pPr>
    <w:rPr>
      <w:rFonts w:ascii="Cambria" w:eastAsia="Times New Roman" w:hAnsi="Cambri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6958"/>
    <w:pPr>
      <w:ind w:left="720"/>
      <w:contextualSpacing/>
    </w:pPr>
  </w:style>
  <w:style w:type="paragraph" w:styleId="a5">
    <w:name w:val="Balloon Text"/>
    <w:basedOn w:val="a"/>
    <w:link w:val="a6"/>
    <w:uiPriority w:val="99"/>
    <w:semiHidden/>
    <w:unhideWhenUsed/>
    <w:rsid w:val="00C13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81E"/>
    <w:rPr>
      <w:rFonts w:ascii="Tahoma" w:hAnsi="Tahoma" w:cs="Tahoma"/>
      <w:sz w:val="16"/>
      <w:szCs w:val="16"/>
    </w:rPr>
  </w:style>
  <w:style w:type="character" w:customStyle="1" w:styleId="20">
    <w:name w:val="Заголовок 2 Знак"/>
    <w:basedOn w:val="a0"/>
    <w:link w:val="2"/>
    <w:uiPriority w:val="99"/>
    <w:rsid w:val="0064141A"/>
    <w:rPr>
      <w:rFonts w:ascii="Cambria" w:eastAsia="Times New Roman" w:hAnsi="Cambria" w:cs="Times New Roman"/>
      <w:b/>
      <w:sz w:val="28"/>
      <w:szCs w:val="20"/>
    </w:rPr>
  </w:style>
  <w:style w:type="paragraph" w:styleId="a7">
    <w:name w:val="Title"/>
    <w:basedOn w:val="1"/>
    <w:next w:val="a"/>
    <w:link w:val="a8"/>
    <w:qFormat/>
    <w:rsid w:val="005C3BD2"/>
    <w:pPr>
      <w:keepLines w:val="0"/>
      <w:spacing w:before="0" w:line="240" w:lineRule="auto"/>
      <w:jc w:val="both"/>
    </w:pPr>
    <w:rPr>
      <w:rFonts w:ascii="Times New Roman" w:eastAsia="Times New Roman" w:hAnsi="Times New Roman" w:cs="Times New Roman"/>
      <w:bCs w:val="0"/>
      <w:color w:val="auto"/>
      <w:kern w:val="32"/>
      <w:szCs w:val="20"/>
    </w:rPr>
  </w:style>
  <w:style w:type="character" w:customStyle="1" w:styleId="a8">
    <w:name w:val="Заголовок Знак"/>
    <w:basedOn w:val="a0"/>
    <w:link w:val="a7"/>
    <w:rsid w:val="005C3BD2"/>
    <w:rPr>
      <w:rFonts w:ascii="Times New Roman" w:eastAsia="Times New Roman" w:hAnsi="Times New Roman" w:cs="Times New Roman"/>
      <w:b/>
      <w:kern w:val="32"/>
      <w:sz w:val="28"/>
      <w:szCs w:val="20"/>
    </w:rPr>
  </w:style>
  <w:style w:type="character" w:customStyle="1" w:styleId="10">
    <w:name w:val="Заголовок 1 Знак"/>
    <w:basedOn w:val="a0"/>
    <w:link w:val="1"/>
    <w:uiPriority w:val="99"/>
    <w:rsid w:val="005C3BD2"/>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BB51FB"/>
    <w:rPr>
      <w:b/>
      <w:color w:val="26282F"/>
    </w:rPr>
  </w:style>
  <w:style w:type="character" w:styleId="aa">
    <w:name w:val="Hyperlink"/>
    <w:basedOn w:val="a0"/>
    <w:uiPriority w:val="99"/>
    <w:unhideWhenUsed/>
    <w:rsid w:val="00C354A3"/>
    <w:rPr>
      <w:color w:val="0000FF" w:themeColor="hyperlink"/>
      <w:u w:val="single"/>
    </w:rPr>
  </w:style>
  <w:style w:type="paragraph" w:customStyle="1" w:styleId="ConsPlusNormal">
    <w:name w:val="ConsPlusNormal"/>
    <w:rsid w:val="00052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9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9F37FD0FEFD0DB53FC011702C54D115CFC898741EF0C212C8C7B98E50273DDF18CEA454821EE0FEA4326A4BCB46E04DF23FC4D3B6640502109C0CbCI1I" TargetMode="External"/><Relationship Id="rId3" Type="http://schemas.openxmlformats.org/officeDocument/2006/relationships/styles" Target="styles.xml"/><Relationship Id="rId7" Type="http://schemas.openxmlformats.org/officeDocument/2006/relationships/hyperlink" Target="consultantplus://offline/ref=1E75E22E6DC66FAA4C278526C5948E3D10B591239393A9F306412133B968EC270B37E9A9785E949CE9108BB842418AB50F9AE73F3D07D5F2q1F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ka.Varfolomeeva@tat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20A5-5396-4BA4-A178-5BBAFD8C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3784</Words>
  <Characters>21572</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Исем</vt:lpstr>
      </vt:variant>
      <vt:variant>
        <vt:i4>1</vt:i4>
      </vt:variant>
    </vt:vector>
  </HeadingPairs>
  <TitlesOfParts>
    <vt:vector size="2" baseType="lpstr">
      <vt: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Ганеева Э.А.</dc:creator>
  <cp:lastModifiedBy>Юрист</cp:lastModifiedBy>
  <cp:revision>34</cp:revision>
  <cp:lastPrinted>2022-01-11T09:27:00Z</cp:lastPrinted>
  <dcterms:created xsi:type="dcterms:W3CDTF">2021-08-31T08:38:00Z</dcterms:created>
  <dcterms:modified xsi:type="dcterms:W3CDTF">2022-02-04T09:03:00Z</dcterms:modified>
</cp:coreProperties>
</file>